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55" w:rsidRPr="00162D55" w:rsidRDefault="00433D54" w:rsidP="00162D55">
      <w:pPr>
        <w:pStyle w:val="a8"/>
        <w:numPr>
          <w:ilvl w:val="0"/>
          <w:numId w:val="9"/>
        </w:numPr>
        <w:ind w:leftChars="0"/>
        <w:rPr>
          <w:rFonts w:ascii="標楷體" w:eastAsia="標楷體" w:hAnsi="標楷體" w:cs="Arial Unicode MS"/>
          <w:color w:val="000000" w:themeColor="text1"/>
          <w:szCs w:val="24"/>
        </w:rPr>
      </w:pPr>
      <w:r w:rsidRPr="00162D55">
        <w:rPr>
          <w:rFonts w:ascii="標楷體" w:eastAsia="標楷體" w:hAnsi="標楷體" w:cs="微軟正黑體" w:hint="eastAsia"/>
          <w:color w:val="000000" w:themeColor="text1"/>
          <w:szCs w:val="24"/>
        </w:rPr>
        <w:t>活動主旨</w:t>
      </w:r>
      <w:r w:rsidRPr="00162D55">
        <w:rPr>
          <w:rFonts w:ascii="標楷體" w:eastAsia="標楷體" w:hAnsi="標楷體" w:cs="Arial Unicode MS"/>
          <w:color w:val="000000" w:themeColor="text1"/>
          <w:szCs w:val="24"/>
        </w:rPr>
        <w:br/>
      </w:r>
      <w:r w:rsidRPr="00162D55">
        <w:rPr>
          <w:rFonts w:ascii="標楷體" w:eastAsia="標楷體" w:hAnsi="標楷體" w:cs="微軟正黑體" w:hint="eastAsia"/>
          <w:color w:val="000000" w:themeColor="text1"/>
          <w:szCs w:val="24"/>
        </w:rPr>
        <w:t>本次將由國立中正大學舉辦「彰雲嘉</w:t>
      </w:r>
      <w:r w:rsidR="0081519D" w:rsidRPr="00162D55">
        <w:rPr>
          <w:rFonts w:ascii="標楷體" w:eastAsia="標楷體" w:hAnsi="標楷體" w:cs="Arial Unicode MS" w:hint="eastAsia"/>
          <w:color w:val="000000" w:themeColor="text1"/>
          <w:szCs w:val="24"/>
        </w:rPr>
        <w:t>15</w:t>
      </w:r>
      <w:r w:rsidRPr="00162D55">
        <w:rPr>
          <w:rFonts w:ascii="標楷體" w:eastAsia="標楷體" w:hAnsi="標楷體" w:cs="微軟正黑體" w:hint="eastAsia"/>
          <w:color w:val="000000" w:themeColor="text1"/>
          <w:szCs w:val="24"/>
        </w:rPr>
        <w:t>校大學</w:t>
      </w:r>
      <w:r w:rsidR="00DA661F">
        <w:rPr>
          <w:rFonts w:ascii="標楷體" w:eastAsia="標楷體" w:hAnsi="標楷體" w:cs="微軟正黑體" w:hint="eastAsia"/>
          <w:color w:val="000000" w:themeColor="text1"/>
          <w:szCs w:val="24"/>
        </w:rPr>
        <w:t>校院</w:t>
      </w:r>
      <w:r w:rsidRPr="00162D55">
        <w:rPr>
          <w:rFonts w:ascii="標楷體" w:eastAsia="標楷體" w:hAnsi="標楷體" w:cs="微軟正黑體" w:hint="eastAsia"/>
          <w:color w:val="000000" w:themeColor="text1"/>
          <w:szCs w:val="24"/>
        </w:rPr>
        <w:t>聯盟創新創業競賽」，為了讓現在學生能夠實踐理論在創業上的應用，引導他們發揮創意，培養創業知能及團隊合作的精神。</w:t>
      </w:r>
      <w:r w:rsidRPr="00162D55">
        <w:rPr>
          <w:rFonts w:ascii="標楷體" w:eastAsia="標楷體" w:hAnsi="標楷體" w:cs="Arial Unicode MS"/>
          <w:color w:val="000000" w:themeColor="text1"/>
          <w:szCs w:val="24"/>
        </w:rPr>
        <w:br/>
      </w:r>
      <w:r w:rsidRPr="00162D55">
        <w:rPr>
          <w:rFonts w:ascii="標楷體" w:eastAsia="標楷體" w:hAnsi="標楷體" w:cs="微軟正黑體" w:hint="eastAsia"/>
          <w:color w:val="000000" w:themeColor="text1"/>
          <w:szCs w:val="24"/>
        </w:rPr>
        <w:t>提供彰雲嘉各大學院校相互觀摩的機會，促進各參賽團隊間之學習、溝通與交流，引導青年學子的創業風潮。</w:t>
      </w:r>
      <w:r w:rsidR="00162D55">
        <w:rPr>
          <w:rFonts w:ascii="標楷體" w:eastAsia="標楷體" w:hAnsi="標楷體" w:cs="Arial Unicode MS"/>
          <w:color w:val="000000" w:themeColor="text1"/>
          <w:szCs w:val="24"/>
        </w:rPr>
        <w:br/>
      </w:r>
    </w:p>
    <w:p w:rsidR="00162D55" w:rsidRDefault="00433D54" w:rsidP="00162D55">
      <w:pPr>
        <w:pStyle w:val="a8"/>
        <w:numPr>
          <w:ilvl w:val="0"/>
          <w:numId w:val="9"/>
        </w:numPr>
        <w:ind w:leftChars="0"/>
        <w:rPr>
          <w:rFonts w:ascii="標楷體" w:eastAsia="標楷體" w:hAnsi="標楷體" w:cs="Arial Unicode MS"/>
          <w:color w:val="000000" w:themeColor="text1"/>
          <w:szCs w:val="24"/>
        </w:rPr>
      </w:pPr>
      <w:r w:rsidRPr="00162D55">
        <w:rPr>
          <w:rFonts w:ascii="標楷體" w:eastAsia="標楷體" w:hAnsi="標楷體" w:cs="微軟正黑體" w:hint="eastAsia"/>
          <w:color w:val="000000" w:themeColor="text1"/>
          <w:szCs w:val="24"/>
        </w:rPr>
        <w:t>競賽辦法</w:t>
      </w:r>
    </w:p>
    <w:p w:rsidR="00C23B0B" w:rsidRDefault="00433D54" w:rsidP="00C23B0B">
      <w:pPr>
        <w:pStyle w:val="a8"/>
        <w:ind w:leftChars="0"/>
        <w:rPr>
          <w:rFonts w:ascii="標楷體" w:eastAsia="標楷體" w:hAnsi="標楷體" w:cs="Arial Unicode MS"/>
          <w:color w:val="000000" w:themeColor="text1"/>
          <w:szCs w:val="24"/>
        </w:rPr>
      </w:pPr>
      <w:r w:rsidRPr="00162D55">
        <w:rPr>
          <w:rFonts w:ascii="標楷體" w:eastAsia="標楷體" w:hAnsi="標楷體" w:cs="Arial Unicode MS"/>
          <w:color w:val="000000" w:themeColor="text1"/>
          <w:szCs w:val="24"/>
        </w:rPr>
        <w:t>(</w:t>
      </w:r>
      <w:r w:rsidRPr="00162D55">
        <w:rPr>
          <w:rFonts w:ascii="標楷體" w:eastAsia="標楷體" w:hAnsi="標楷體" w:cs="微軟正黑體" w:hint="eastAsia"/>
          <w:color w:val="000000" w:themeColor="text1"/>
          <w:szCs w:val="24"/>
        </w:rPr>
        <w:t>一</w:t>
      </w:r>
      <w:r w:rsidRPr="00162D55">
        <w:rPr>
          <w:rFonts w:ascii="標楷體" w:eastAsia="標楷體" w:hAnsi="標楷體" w:cs="Arial Unicode MS"/>
          <w:color w:val="000000" w:themeColor="text1"/>
          <w:szCs w:val="24"/>
        </w:rPr>
        <w:t xml:space="preserve">) </w:t>
      </w:r>
      <w:r w:rsidRPr="00162D55">
        <w:rPr>
          <w:rFonts w:ascii="標楷體" w:eastAsia="標楷體" w:hAnsi="標楷體" w:cs="微軟正黑體" w:hint="eastAsia"/>
          <w:color w:val="000000" w:themeColor="text1"/>
          <w:szCs w:val="24"/>
        </w:rPr>
        <w:t>活動時間與地點：</w:t>
      </w:r>
      <w:r w:rsidRPr="00162D55">
        <w:rPr>
          <w:rFonts w:ascii="標楷體" w:eastAsia="標楷體" w:hAnsi="標楷體" w:cs="Arial Unicode MS"/>
          <w:color w:val="000000" w:themeColor="text1"/>
          <w:szCs w:val="24"/>
        </w:rPr>
        <w:br/>
      </w:r>
      <w:r w:rsidRPr="00162D55">
        <w:rPr>
          <w:rFonts w:ascii="標楷體" w:eastAsia="標楷體" w:hAnsi="標楷體" w:cs="微軟正黑體" w:hint="eastAsia"/>
          <w:color w:val="000000" w:themeColor="text1"/>
          <w:szCs w:val="24"/>
        </w:rPr>
        <w:t>報名日期：即日起至</w:t>
      </w:r>
      <w:r w:rsidRPr="00162D55">
        <w:rPr>
          <w:rFonts w:ascii="標楷體" w:eastAsia="標楷體" w:hAnsi="標楷體" w:cs="Arial Unicode MS" w:hint="eastAsia"/>
          <w:color w:val="000000" w:themeColor="text1"/>
          <w:szCs w:val="24"/>
        </w:rPr>
        <w:t>8/</w:t>
      </w:r>
      <w:r w:rsidR="00DA661F">
        <w:rPr>
          <w:rFonts w:ascii="標楷體" w:eastAsia="標楷體" w:hAnsi="標楷體" w:cs="Arial Unicode MS" w:hint="eastAsia"/>
          <w:color w:val="000000" w:themeColor="text1"/>
          <w:szCs w:val="24"/>
        </w:rPr>
        <w:t>20</w:t>
      </w:r>
      <w:r w:rsidRPr="00162D55">
        <w:rPr>
          <w:rFonts w:ascii="標楷體" w:eastAsia="標楷體" w:hAnsi="標楷體" w:cs="Arial Unicode MS" w:hint="eastAsia"/>
          <w:color w:val="000000" w:themeColor="text1"/>
          <w:szCs w:val="24"/>
        </w:rPr>
        <w:t>(</w:t>
      </w:r>
      <w:r w:rsidR="00DA661F">
        <w:rPr>
          <w:rFonts w:ascii="標楷體" w:eastAsia="標楷體" w:hAnsi="標楷體" w:cs="Arial Unicode MS" w:hint="eastAsia"/>
          <w:color w:val="000000" w:themeColor="text1"/>
          <w:szCs w:val="24"/>
        </w:rPr>
        <w:t>一</w:t>
      </w:r>
      <w:r w:rsidRPr="00162D55">
        <w:rPr>
          <w:rFonts w:ascii="標楷體" w:eastAsia="標楷體" w:hAnsi="標楷體" w:cs="Arial Unicode MS" w:hint="eastAsia"/>
          <w:color w:val="000000" w:themeColor="text1"/>
          <w:szCs w:val="24"/>
        </w:rPr>
        <w:t>)截止</w:t>
      </w:r>
      <w:r w:rsidR="00371AD4">
        <w:rPr>
          <w:rFonts w:ascii="標楷體" w:eastAsia="標楷體" w:hAnsi="標楷體" w:cs="Arial Unicode MS" w:hint="eastAsia"/>
          <w:color w:val="000000" w:themeColor="text1"/>
          <w:szCs w:val="24"/>
        </w:rPr>
        <w:t>(請連同企畫書一起繳交</w:t>
      </w:r>
      <w:r w:rsidR="00220966">
        <w:rPr>
          <w:rFonts w:ascii="標楷體" w:eastAsia="標楷體" w:hAnsi="標楷體" w:cs="Arial Unicode MS" w:hint="eastAsia"/>
          <w:color w:val="000000" w:themeColor="text1"/>
          <w:szCs w:val="24"/>
        </w:rPr>
        <w:t>，請將</w:t>
      </w:r>
      <w:r w:rsidR="00CC0D97">
        <w:rPr>
          <w:rFonts w:ascii="標楷體" w:eastAsia="標楷體" w:hAnsi="標楷體" w:cs="Arial Unicode MS" w:hint="eastAsia"/>
          <w:color w:val="000000" w:themeColor="text1"/>
          <w:szCs w:val="24"/>
        </w:rPr>
        <w:t>企畫書</w:t>
      </w:r>
      <w:bookmarkStart w:id="0" w:name="_GoBack"/>
      <w:bookmarkEnd w:id="0"/>
      <w:r w:rsidR="00220966">
        <w:rPr>
          <w:rFonts w:ascii="標楷體" w:eastAsia="標楷體" w:hAnsi="標楷體" w:cs="Arial Unicode MS" w:hint="eastAsia"/>
          <w:color w:val="000000" w:themeColor="text1"/>
          <w:szCs w:val="24"/>
        </w:rPr>
        <w:t>電子檔寄至heineka518@gmail.com</w:t>
      </w:r>
      <w:r w:rsidR="00371AD4">
        <w:rPr>
          <w:rFonts w:ascii="標楷體" w:eastAsia="標楷體" w:hAnsi="標楷體" w:cs="Arial Unicode MS" w:hint="eastAsia"/>
          <w:color w:val="000000" w:themeColor="text1"/>
          <w:szCs w:val="24"/>
        </w:rPr>
        <w:t>)</w:t>
      </w:r>
      <w:r w:rsidRPr="00162D55">
        <w:rPr>
          <w:rFonts w:ascii="標楷體" w:eastAsia="標楷體" w:hAnsi="標楷體" w:cs="Arial Unicode MS"/>
          <w:color w:val="000000" w:themeColor="text1"/>
          <w:szCs w:val="24"/>
        </w:rPr>
        <w:br/>
      </w:r>
      <w:r w:rsidRPr="00162D55">
        <w:rPr>
          <w:rFonts w:ascii="標楷體" w:eastAsia="標楷體" w:hAnsi="標楷體" w:cs="微軟正黑體" w:hint="eastAsia"/>
          <w:color w:val="000000" w:themeColor="text1"/>
          <w:szCs w:val="24"/>
        </w:rPr>
        <w:t>初</w:t>
      </w:r>
      <w:r w:rsidRPr="00162D55">
        <w:rPr>
          <w:rFonts w:ascii="標楷體" w:eastAsia="標楷體" w:hAnsi="標楷體" w:cs="Arial Unicode MS"/>
          <w:color w:val="000000" w:themeColor="text1"/>
          <w:szCs w:val="24"/>
        </w:rPr>
        <w:t>審日期：</w:t>
      </w:r>
      <w:r w:rsidRPr="00162D55">
        <w:rPr>
          <w:rFonts w:ascii="標楷體" w:eastAsia="標楷體" w:hAnsi="標楷體" w:cs="Arial Unicode MS" w:hint="eastAsia"/>
          <w:color w:val="000000" w:themeColor="text1"/>
          <w:szCs w:val="24"/>
        </w:rPr>
        <w:t>8/</w:t>
      </w:r>
      <w:r w:rsidR="00DA661F">
        <w:rPr>
          <w:rFonts w:ascii="標楷體" w:eastAsia="標楷體" w:hAnsi="標楷體" w:cs="Arial Unicode MS" w:hint="eastAsia"/>
          <w:color w:val="000000" w:themeColor="text1"/>
          <w:szCs w:val="24"/>
        </w:rPr>
        <w:t>21</w:t>
      </w:r>
      <w:r w:rsidRPr="00162D55">
        <w:rPr>
          <w:rFonts w:ascii="標楷體" w:eastAsia="標楷體" w:hAnsi="標楷體" w:cs="Arial Unicode MS" w:hint="eastAsia"/>
          <w:color w:val="000000" w:themeColor="text1"/>
          <w:szCs w:val="24"/>
        </w:rPr>
        <w:t>(</w:t>
      </w:r>
      <w:r w:rsidR="00DA661F">
        <w:rPr>
          <w:rFonts w:ascii="標楷體" w:eastAsia="標楷體" w:hAnsi="標楷體" w:cs="Arial Unicode MS" w:hint="eastAsia"/>
          <w:color w:val="000000" w:themeColor="text1"/>
          <w:szCs w:val="24"/>
        </w:rPr>
        <w:t>二</w:t>
      </w:r>
      <w:r w:rsidRPr="00162D55">
        <w:rPr>
          <w:rFonts w:ascii="標楷體" w:eastAsia="標楷體" w:hAnsi="標楷體" w:cs="Arial Unicode MS" w:hint="eastAsia"/>
          <w:color w:val="000000" w:themeColor="text1"/>
          <w:szCs w:val="24"/>
        </w:rPr>
        <w:t>)至</w:t>
      </w:r>
      <w:r w:rsidR="00DA661F">
        <w:rPr>
          <w:rFonts w:ascii="標楷體" w:eastAsia="標楷體" w:hAnsi="標楷體" w:cs="Arial Unicode MS" w:hint="eastAsia"/>
          <w:color w:val="000000" w:themeColor="text1"/>
          <w:szCs w:val="24"/>
        </w:rPr>
        <w:t>9/5(三</w:t>
      </w:r>
      <w:r w:rsidRPr="00162D55">
        <w:rPr>
          <w:rFonts w:ascii="標楷體" w:eastAsia="標楷體" w:hAnsi="標楷體" w:cs="Arial Unicode MS" w:hint="eastAsia"/>
          <w:color w:val="000000" w:themeColor="text1"/>
          <w:szCs w:val="24"/>
        </w:rPr>
        <w:t>)</w:t>
      </w:r>
      <w:r w:rsidRPr="00162D55">
        <w:rPr>
          <w:rFonts w:ascii="標楷體" w:eastAsia="標楷體" w:hAnsi="標楷體" w:cs="Arial Unicode MS"/>
          <w:color w:val="000000" w:themeColor="text1"/>
          <w:szCs w:val="24"/>
        </w:rPr>
        <w:br/>
        <w:t>決審日期：</w:t>
      </w:r>
      <w:r w:rsidRPr="00162D55">
        <w:rPr>
          <w:rFonts w:ascii="標楷體" w:eastAsia="標楷體" w:hAnsi="標楷體" w:cs="Arial Unicode MS" w:hint="eastAsia"/>
          <w:color w:val="000000" w:themeColor="text1"/>
          <w:szCs w:val="24"/>
        </w:rPr>
        <w:t>9/</w:t>
      </w:r>
      <w:r w:rsidR="00DA661F">
        <w:rPr>
          <w:rFonts w:ascii="標楷體" w:eastAsia="標楷體" w:hAnsi="標楷體" w:cs="Arial Unicode MS" w:hint="eastAsia"/>
          <w:color w:val="000000" w:themeColor="text1"/>
          <w:szCs w:val="24"/>
        </w:rPr>
        <w:t>26</w:t>
      </w:r>
      <w:r w:rsidRPr="00162D55">
        <w:rPr>
          <w:rFonts w:ascii="標楷體" w:eastAsia="標楷體" w:hAnsi="標楷體" w:cs="Arial Unicode MS" w:hint="eastAsia"/>
          <w:color w:val="000000" w:themeColor="text1"/>
          <w:szCs w:val="24"/>
        </w:rPr>
        <w:t>(</w:t>
      </w:r>
      <w:r w:rsidR="00DA661F">
        <w:rPr>
          <w:rFonts w:ascii="標楷體" w:eastAsia="標楷體" w:hAnsi="標楷體" w:cs="Arial Unicode MS" w:hint="eastAsia"/>
          <w:color w:val="000000" w:themeColor="text1"/>
          <w:szCs w:val="24"/>
        </w:rPr>
        <w:t>三</w:t>
      </w:r>
      <w:r w:rsidRPr="00162D55">
        <w:rPr>
          <w:rFonts w:ascii="標楷體" w:eastAsia="標楷體" w:hAnsi="標楷體" w:cs="Arial Unicode MS" w:hint="eastAsia"/>
          <w:color w:val="000000" w:themeColor="text1"/>
          <w:szCs w:val="24"/>
        </w:rPr>
        <w:t>)10:00~17:00</w:t>
      </w:r>
      <w:r w:rsidRPr="00162D55">
        <w:rPr>
          <w:rFonts w:ascii="標楷體" w:eastAsia="標楷體" w:hAnsi="標楷體" w:cs="Arial Unicode MS"/>
          <w:color w:val="000000" w:themeColor="text1"/>
          <w:szCs w:val="24"/>
        </w:rPr>
        <w:br/>
        <w:t>決審地點：國立中正大學大禮堂</w:t>
      </w:r>
      <w:r w:rsidR="00AC77BF" w:rsidRPr="00162D55">
        <w:rPr>
          <w:rFonts w:ascii="標楷體" w:eastAsia="標楷體" w:hAnsi="標楷體" w:cs="Arial Unicode MS" w:hint="eastAsia"/>
          <w:color w:val="000000" w:themeColor="text1"/>
          <w:szCs w:val="24"/>
        </w:rPr>
        <w:t>國際會議廳</w:t>
      </w:r>
      <w:r w:rsidRPr="00162D55">
        <w:rPr>
          <w:rFonts w:ascii="標楷體" w:eastAsia="標楷體" w:hAnsi="標楷體" w:cs="Arial Unicode MS"/>
          <w:color w:val="000000" w:themeColor="text1"/>
          <w:szCs w:val="24"/>
        </w:rPr>
        <w:br/>
      </w:r>
      <w:r w:rsidRPr="00162D55">
        <w:rPr>
          <w:rFonts w:ascii="MS Gothic" w:eastAsia="MS Gothic" w:hAnsi="MS Gothic" w:cs="MS Gothic" w:hint="eastAsia"/>
          <w:color w:val="000000" w:themeColor="text1"/>
          <w:szCs w:val="24"/>
        </w:rPr>
        <w:t>➤</w:t>
      </w:r>
      <w:r w:rsidRPr="00162D55">
        <w:rPr>
          <w:rFonts w:ascii="標楷體" w:eastAsia="標楷體" w:hAnsi="標楷體" w:cs="Arial Unicode MS"/>
          <w:color w:val="000000" w:themeColor="text1"/>
          <w:szCs w:val="24"/>
        </w:rPr>
        <w:t xml:space="preserve"> 指導單位：</w:t>
      </w:r>
      <w:r w:rsidRPr="00162D55">
        <w:rPr>
          <w:rFonts w:ascii="標楷體" w:eastAsia="標楷體" w:hAnsi="標楷體" w:cs="Arial Unicode MS" w:hint="eastAsia"/>
          <w:color w:val="000000" w:themeColor="text1"/>
          <w:szCs w:val="24"/>
        </w:rPr>
        <w:t>教育部</w:t>
      </w:r>
      <w:r w:rsidRPr="00162D55">
        <w:rPr>
          <w:rFonts w:ascii="標楷體" w:eastAsia="標楷體" w:hAnsi="標楷體" w:cs="Arial Unicode MS"/>
          <w:color w:val="000000" w:themeColor="text1"/>
          <w:szCs w:val="24"/>
        </w:rPr>
        <w:br/>
      </w:r>
      <w:r w:rsidRPr="00162D55">
        <w:rPr>
          <w:rFonts w:ascii="MS Gothic" w:eastAsia="MS Gothic" w:hAnsi="MS Gothic" w:cs="MS Gothic" w:hint="eastAsia"/>
          <w:color w:val="000000" w:themeColor="text1"/>
          <w:szCs w:val="24"/>
        </w:rPr>
        <w:t>➤</w:t>
      </w:r>
      <w:r w:rsidRPr="00162D55">
        <w:rPr>
          <w:rFonts w:ascii="標楷體" w:eastAsia="標楷體" w:hAnsi="標楷體" w:cs="Arial Unicode MS"/>
          <w:color w:val="000000" w:themeColor="text1"/>
          <w:szCs w:val="24"/>
        </w:rPr>
        <w:t xml:space="preserve"> 主辦單位：中正大學創新創業基地</w:t>
      </w:r>
      <w:r w:rsidRPr="00162D55">
        <w:rPr>
          <w:rFonts w:ascii="標楷體" w:eastAsia="標楷體" w:hAnsi="標楷體" w:cs="Arial Unicode MS"/>
          <w:color w:val="000000" w:themeColor="text1"/>
          <w:szCs w:val="24"/>
        </w:rPr>
        <w:br/>
      </w:r>
      <w:r w:rsidRPr="00162D55">
        <w:rPr>
          <w:rFonts w:ascii="MS Gothic" w:eastAsia="MS Gothic" w:hAnsi="MS Gothic" w:cs="MS Gothic" w:hint="eastAsia"/>
          <w:color w:val="000000" w:themeColor="text1"/>
          <w:szCs w:val="24"/>
        </w:rPr>
        <w:t>➤</w:t>
      </w:r>
      <w:r w:rsidRPr="00162D55">
        <w:rPr>
          <w:rFonts w:ascii="標楷體" w:eastAsia="標楷體" w:hAnsi="標楷體" w:cs="Arial Unicode MS"/>
          <w:color w:val="000000" w:themeColor="text1"/>
          <w:szCs w:val="24"/>
        </w:rPr>
        <w:t xml:space="preserve"> 協辦單位：</w:t>
      </w:r>
      <w:r w:rsidRPr="00162D55">
        <w:rPr>
          <w:rFonts w:ascii="標楷體" w:eastAsia="標楷體" w:hAnsi="標楷體" w:cs="Arial Unicode MS" w:hint="eastAsia"/>
          <w:color w:val="000000" w:themeColor="text1"/>
          <w:szCs w:val="24"/>
        </w:rPr>
        <w:t>彰雲嘉</w:t>
      </w:r>
      <w:r w:rsidR="0081519D" w:rsidRPr="00162D55">
        <w:rPr>
          <w:rFonts w:ascii="標楷體" w:eastAsia="標楷體" w:hAnsi="標楷體" w:cs="Arial Unicode MS" w:hint="eastAsia"/>
          <w:color w:val="000000" w:themeColor="text1"/>
          <w:szCs w:val="24"/>
        </w:rPr>
        <w:t>15</w:t>
      </w:r>
      <w:r w:rsidRPr="00162D55">
        <w:rPr>
          <w:rFonts w:ascii="標楷體" w:eastAsia="標楷體" w:hAnsi="標楷體" w:cs="Arial Unicode MS" w:hint="eastAsia"/>
          <w:color w:val="000000" w:themeColor="text1"/>
          <w:szCs w:val="24"/>
        </w:rPr>
        <w:t>所大學</w:t>
      </w:r>
      <w:r w:rsidRPr="00162D55">
        <w:rPr>
          <w:rFonts w:ascii="標楷體" w:eastAsia="標楷體" w:hAnsi="標楷體" w:cs="Arial Unicode MS"/>
          <w:color w:val="000000" w:themeColor="text1"/>
          <w:szCs w:val="24"/>
        </w:rPr>
        <w:br/>
      </w:r>
      <w:r w:rsidRPr="00162D55">
        <w:rPr>
          <w:rFonts w:ascii="標楷體" w:eastAsia="標楷體" w:hAnsi="標楷體" w:cs="Arial Unicode MS"/>
          <w:color w:val="000000" w:themeColor="text1"/>
          <w:szCs w:val="24"/>
        </w:rPr>
        <w:br/>
        <w:t>(二)</w:t>
      </w:r>
      <w:r w:rsidR="00162D55" w:rsidRPr="00162D55">
        <w:rPr>
          <w:rFonts w:ascii="標楷體" w:eastAsia="標楷體" w:hAnsi="標楷體" w:cs="Arial Unicode MS"/>
          <w:color w:val="000000" w:themeColor="text1"/>
          <w:szCs w:val="24"/>
        </w:rPr>
        <w:t>評審</w:t>
      </w:r>
      <w:r w:rsidR="00162D55" w:rsidRPr="00162D55">
        <w:rPr>
          <w:rFonts w:ascii="標楷體" w:eastAsia="標楷體" w:hAnsi="標楷體" w:cs="Arial Unicode MS" w:hint="eastAsia"/>
          <w:color w:val="000000" w:themeColor="text1"/>
          <w:szCs w:val="24"/>
        </w:rPr>
        <w:t>辦法：</w:t>
      </w:r>
      <w:r w:rsidRPr="00162D55">
        <w:rPr>
          <w:rFonts w:ascii="標楷體" w:eastAsia="標楷體" w:hAnsi="標楷體" w:cs="Arial Unicode MS"/>
          <w:color w:val="000000" w:themeColor="text1"/>
          <w:szCs w:val="24"/>
        </w:rPr>
        <w:br/>
      </w:r>
      <w:r w:rsidR="00162D55" w:rsidRPr="00162D55">
        <w:rPr>
          <w:rFonts w:ascii="標楷體" w:eastAsia="標楷體" w:hAnsi="標楷體" w:cs="Arial Unicode MS" w:hint="eastAsia"/>
          <w:color w:val="000000" w:themeColor="text1"/>
          <w:szCs w:val="24"/>
        </w:rPr>
        <w:t>初賽：</w:t>
      </w:r>
    </w:p>
    <w:p w:rsidR="00C23B0B" w:rsidRDefault="00C0670F" w:rsidP="00C23B0B">
      <w:pPr>
        <w:pStyle w:val="a8"/>
        <w:numPr>
          <w:ilvl w:val="0"/>
          <w:numId w:val="22"/>
        </w:numPr>
        <w:ind w:leftChars="0"/>
        <w:rPr>
          <w:rFonts w:ascii="標楷體" w:eastAsia="標楷體" w:hAnsi="標楷體" w:cs="Arial Unicode MS"/>
          <w:color w:val="000000" w:themeColor="text1"/>
          <w:szCs w:val="24"/>
        </w:rPr>
      </w:pPr>
      <w:r w:rsidRPr="00C23B0B">
        <w:rPr>
          <w:rFonts w:ascii="標楷體" w:eastAsia="標楷體" w:hAnsi="標楷體" w:hint="eastAsia"/>
          <w:color w:val="000000"/>
          <w:shd w:val="clear" w:color="auto" w:fill="FFFFFF"/>
        </w:rPr>
        <w:t>創業可執行性</w:t>
      </w:r>
      <w:r w:rsidR="00433D54" w:rsidRPr="00C23B0B">
        <w:rPr>
          <w:rFonts w:ascii="標楷體" w:eastAsia="標楷體" w:hAnsi="標楷體" w:cs="Arial Unicode MS"/>
          <w:color w:val="000000" w:themeColor="text1"/>
          <w:szCs w:val="24"/>
        </w:rPr>
        <w:t>【</w:t>
      </w:r>
      <w:r w:rsidR="00C9156F" w:rsidRPr="00C23B0B">
        <w:rPr>
          <w:rFonts w:ascii="標楷體" w:eastAsia="標楷體" w:hAnsi="標楷體" w:cs="Arial Unicode MS" w:hint="eastAsia"/>
          <w:color w:val="000000" w:themeColor="text1"/>
          <w:szCs w:val="24"/>
        </w:rPr>
        <w:t>30</w:t>
      </w:r>
      <w:r w:rsidR="00433D54" w:rsidRPr="00C23B0B">
        <w:rPr>
          <w:rFonts w:ascii="標楷體" w:eastAsia="標楷體" w:hAnsi="標楷體" w:cs="Arial Unicode MS"/>
          <w:color w:val="000000" w:themeColor="text1"/>
          <w:szCs w:val="24"/>
        </w:rPr>
        <w:t>%】</w:t>
      </w:r>
    </w:p>
    <w:p w:rsidR="00C23B0B" w:rsidRDefault="00C0670F" w:rsidP="00C23B0B">
      <w:pPr>
        <w:pStyle w:val="a8"/>
        <w:numPr>
          <w:ilvl w:val="0"/>
          <w:numId w:val="22"/>
        </w:numPr>
        <w:ind w:leftChars="0"/>
        <w:rPr>
          <w:rFonts w:ascii="標楷體" w:eastAsia="標楷體" w:hAnsi="標楷體" w:cs="Arial Unicode MS"/>
          <w:color w:val="000000" w:themeColor="text1"/>
          <w:szCs w:val="24"/>
        </w:rPr>
      </w:pPr>
      <w:r w:rsidRPr="00C23B0B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創業構想與</w:t>
      </w:r>
      <w:r w:rsidRPr="00C23B0B">
        <w:rPr>
          <w:rFonts w:ascii="標楷體" w:eastAsia="標楷體" w:hAnsi="標楷體" w:hint="eastAsia"/>
          <w:color w:val="000000"/>
          <w:shd w:val="clear" w:color="auto" w:fill="FFFFFF"/>
        </w:rPr>
        <w:t>市場機會</w:t>
      </w:r>
      <w:r w:rsidR="00433D54" w:rsidRPr="00C23B0B">
        <w:rPr>
          <w:rFonts w:ascii="標楷體" w:eastAsia="標楷體" w:hAnsi="標楷體" w:cs="Arial Unicode MS"/>
          <w:color w:val="000000" w:themeColor="text1"/>
          <w:szCs w:val="24"/>
        </w:rPr>
        <w:t>【</w:t>
      </w:r>
      <w:r w:rsidR="00C9156F" w:rsidRPr="00C23B0B">
        <w:rPr>
          <w:rFonts w:ascii="標楷體" w:eastAsia="標楷體" w:hAnsi="標楷體" w:cs="Arial Unicode MS" w:hint="eastAsia"/>
          <w:color w:val="000000" w:themeColor="text1"/>
          <w:szCs w:val="24"/>
        </w:rPr>
        <w:t>25</w:t>
      </w:r>
      <w:r w:rsidR="00433D54" w:rsidRPr="00C23B0B">
        <w:rPr>
          <w:rFonts w:ascii="標楷體" w:eastAsia="標楷體" w:hAnsi="標楷體" w:cs="Arial Unicode MS"/>
          <w:color w:val="000000" w:themeColor="text1"/>
          <w:szCs w:val="24"/>
        </w:rPr>
        <w:t>%】</w:t>
      </w:r>
    </w:p>
    <w:p w:rsidR="00C23B0B" w:rsidRDefault="00C0670F" w:rsidP="00C23B0B">
      <w:pPr>
        <w:pStyle w:val="a8"/>
        <w:numPr>
          <w:ilvl w:val="0"/>
          <w:numId w:val="22"/>
        </w:numPr>
        <w:ind w:leftChars="0"/>
        <w:rPr>
          <w:rFonts w:ascii="標楷體" w:eastAsia="標楷體" w:hAnsi="標楷體" w:cs="Arial Unicode MS"/>
          <w:color w:val="000000" w:themeColor="text1"/>
          <w:szCs w:val="24"/>
        </w:rPr>
      </w:pPr>
      <w:r w:rsidRPr="00C23B0B">
        <w:rPr>
          <w:rFonts w:ascii="標楷體" w:eastAsia="標楷體" w:hAnsi="標楷體" w:hint="eastAsia"/>
          <w:color w:val="000000"/>
          <w:shd w:val="clear" w:color="auto" w:fill="FFFFFF"/>
        </w:rPr>
        <w:t>產品或服務模式</w:t>
      </w:r>
      <w:r w:rsidR="00433D54" w:rsidRPr="00C23B0B">
        <w:rPr>
          <w:rFonts w:ascii="標楷體" w:eastAsia="標楷體" w:hAnsi="標楷體" w:cs="Arial Unicode MS"/>
          <w:color w:val="000000" w:themeColor="text1"/>
          <w:szCs w:val="24"/>
        </w:rPr>
        <w:t>【</w:t>
      </w:r>
      <w:r w:rsidRPr="00C23B0B">
        <w:rPr>
          <w:rFonts w:ascii="標楷體" w:eastAsia="標楷體" w:hAnsi="標楷體" w:cs="Arial Unicode MS" w:hint="eastAsia"/>
          <w:color w:val="000000" w:themeColor="text1"/>
          <w:szCs w:val="24"/>
        </w:rPr>
        <w:t>25</w:t>
      </w:r>
      <w:r w:rsidR="00433D54" w:rsidRPr="00C23B0B">
        <w:rPr>
          <w:rFonts w:ascii="標楷體" w:eastAsia="標楷體" w:hAnsi="標楷體" w:cs="Arial Unicode MS"/>
          <w:color w:val="000000" w:themeColor="text1"/>
          <w:szCs w:val="24"/>
        </w:rPr>
        <w:t>%】</w:t>
      </w:r>
    </w:p>
    <w:p w:rsidR="00C23B0B" w:rsidRDefault="00C0670F" w:rsidP="00C23B0B">
      <w:pPr>
        <w:pStyle w:val="a8"/>
        <w:numPr>
          <w:ilvl w:val="0"/>
          <w:numId w:val="22"/>
        </w:numPr>
        <w:ind w:leftChars="0"/>
        <w:rPr>
          <w:rFonts w:ascii="標楷體" w:eastAsia="標楷體" w:hAnsi="標楷體" w:cs="Arial Unicode MS"/>
          <w:color w:val="000000" w:themeColor="text1"/>
          <w:szCs w:val="24"/>
        </w:rPr>
      </w:pPr>
      <w:r w:rsidRPr="00C23B0B">
        <w:rPr>
          <w:rFonts w:ascii="標楷體" w:eastAsia="標楷體" w:hAnsi="標楷體" w:hint="eastAsia"/>
          <w:color w:val="000000"/>
          <w:shd w:val="clear" w:color="auto" w:fill="FFFFFF"/>
        </w:rPr>
        <w:t>企劃內容架構完整性</w:t>
      </w:r>
      <w:r w:rsidR="00433D54" w:rsidRPr="00C23B0B">
        <w:rPr>
          <w:rFonts w:ascii="標楷體" w:eastAsia="標楷體" w:hAnsi="標楷體" w:cs="Arial Unicode MS"/>
          <w:color w:val="000000" w:themeColor="text1"/>
          <w:szCs w:val="24"/>
        </w:rPr>
        <w:t>【</w:t>
      </w:r>
      <w:r w:rsidRPr="00C23B0B">
        <w:rPr>
          <w:rFonts w:ascii="標楷體" w:eastAsia="標楷體" w:hAnsi="標楷體" w:cs="Arial Unicode MS" w:hint="eastAsia"/>
          <w:color w:val="000000" w:themeColor="text1"/>
          <w:szCs w:val="24"/>
        </w:rPr>
        <w:t>10</w:t>
      </w:r>
      <w:r w:rsidR="00433D54" w:rsidRPr="00C23B0B">
        <w:rPr>
          <w:rFonts w:ascii="標楷體" w:eastAsia="標楷體" w:hAnsi="標楷體" w:cs="Arial Unicode MS"/>
          <w:color w:val="000000" w:themeColor="text1"/>
          <w:szCs w:val="24"/>
        </w:rPr>
        <w:t>%】</w:t>
      </w:r>
    </w:p>
    <w:p w:rsidR="00C0670F" w:rsidRPr="00C23B0B" w:rsidRDefault="00C0670F" w:rsidP="00C23B0B">
      <w:pPr>
        <w:pStyle w:val="a8"/>
        <w:numPr>
          <w:ilvl w:val="0"/>
          <w:numId w:val="22"/>
        </w:numPr>
        <w:ind w:leftChars="0"/>
        <w:rPr>
          <w:rFonts w:ascii="標楷體" w:eastAsia="標楷體" w:hAnsi="標楷體" w:cs="Arial Unicode MS"/>
          <w:color w:val="000000" w:themeColor="text1"/>
          <w:szCs w:val="24"/>
        </w:rPr>
      </w:pPr>
      <w:r w:rsidRPr="00C23B0B">
        <w:rPr>
          <w:rFonts w:ascii="標楷體" w:eastAsia="標楷體" w:hAnsi="標楷體" w:hint="eastAsia"/>
          <w:color w:val="000000"/>
          <w:shd w:val="clear" w:color="auto" w:fill="FFFFFF"/>
        </w:rPr>
        <w:t>企劃內容一致性【10%】</w:t>
      </w:r>
    </w:p>
    <w:p w:rsidR="008D5E7A" w:rsidRDefault="00162D55" w:rsidP="008D5E7A">
      <w:pPr>
        <w:pStyle w:val="a8"/>
        <w:ind w:leftChars="0"/>
        <w:rPr>
          <w:rFonts w:ascii="標楷體" w:eastAsia="標楷體" w:hAnsi="標楷體" w:cs="Arial Unicode MS"/>
          <w:color w:val="000000" w:themeColor="text1"/>
          <w:szCs w:val="24"/>
        </w:rPr>
      </w:pPr>
      <w:r>
        <w:rPr>
          <w:rFonts w:ascii="標楷體" w:eastAsia="標楷體" w:hAnsi="標楷體" w:cs="Arial Unicode MS" w:hint="eastAsia"/>
          <w:color w:val="000000" w:themeColor="text1"/>
          <w:szCs w:val="24"/>
        </w:rPr>
        <w:t>決賽：</w:t>
      </w:r>
    </w:p>
    <w:p w:rsidR="008D5E7A" w:rsidRDefault="004D5BC7" w:rsidP="008D5E7A">
      <w:pPr>
        <w:pStyle w:val="a8"/>
        <w:ind w:leftChars="0"/>
        <w:rPr>
          <w:rFonts w:ascii="標楷體" w:eastAsia="標楷體" w:hAnsi="標楷體"/>
          <w:color w:val="000000"/>
          <w:shd w:val="clear" w:color="auto" w:fill="FFFFFF"/>
        </w:rPr>
      </w:pPr>
      <w:r w:rsidRPr="008D5E7A">
        <w:rPr>
          <w:rFonts w:ascii="標楷體" w:eastAsia="標楷體" w:hAnsi="標楷體" w:hint="eastAsia"/>
          <w:color w:val="000000"/>
          <w:shd w:val="clear" w:color="auto" w:fill="FFFFFF"/>
        </w:rPr>
        <w:t>由主辦單位邀請專家組成之評審委員進行評審，評審分數占總成績</w:t>
      </w:r>
      <w:r w:rsidRPr="008D5E7A">
        <w:rPr>
          <w:rFonts w:ascii="Times New Roman" w:hAnsi="Times New Roman" w:cs="Times New Roman"/>
          <w:color w:val="000000"/>
          <w:shd w:val="clear" w:color="auto" w:fill="FFFFFF"/>
        </w:rPr>
        <w:t>100%</w:t>
      </w:r>
    </w:p>
    <w:p w:rsidR="008D5E7A" w:rsidRPr="008D5E7A" w:rsidRDefault="00C0670F" w:rsidP="008D5E7A">
      <w:pPr>
        <w:pStyle w:val="a8"/>
        <w:numPr>
          <w:ilvl w:val="0"/>
          <w:numId w:val="17"/>
        </w:numPr>
        <w:ind w:leftChars="0"/>
        <w:rPr>
          <w:rFonts w:ascii="標楷體" w:eastAsia="標楷體" w:hAnsi="標楷體" w:cs="Arial Unicode MS"/>
          <w:color w:val="000000" w:themeColor="text1"/>
          <w:szCs w:val="24"/>
        </w:rPr>
      </w:pPr>
      <w:r w:rsidRPr="008D5E7A">
        <w:rPr>
          <w:rFonts w:ascii="標楷體" w:eastAsia="標楷體" w:hAnsi="標楷體" w:hint="eastAsia"/>
          <w:color w:val="000000"/>
          <w:shd w:val="clear" w:color="auto" w:fill="FFFFFF"/>
        </w:rPr>
        <w:t>創業可行性</w:t>
      </w:r>
      <w:r w:rsidR="004D5BC7" w:rsidRPr="008D5E7A">
        <w:rPr>
          <w:rFonts w:ascii="標楷體" w:eastAsia="標楷體" w:hAnsi="標楷體" w:hint="eastAsia"/>
          <w:color w:val="000000"/>
          <w:shd w:val="clear" w:color="auto" w:fill="FFFFFF"/>
        </w:rPr>
        <w:t>【</w:t>
      </w:r>
      <w:r w:rsidRPr="008D5E7A">
        <w:rPr>
          <w:rFonts w:ascii="Times New Roman" w:hAnsi="Times New Roman" w:cs="Times New Roman"/>
          <w:color w:val="000000"/>
          <w:shd w:val="clear" w:color="auto" w:fill="FFFFFF"/>
        </w:rPr>
        <w:t>35%</w:t>
      </w:r>
      <w:r w:rsidR="004D5BC7" w:rsidRPr="008D5E7A">
        <w:rPr>
          <w:rFonts w:ascii="Times New Roman" w:hAnsi="Times New Roman" w:cs="Times New Roman" w:hint="eastAsia"/>
          <w:color w:val="000000"/>
          <w:shd w:val="clear" w:color="auto" w:fill="FFFFFF"/>
        </w:rPr>
        <w:t>】</w:t>
      </w:r>
    </w:p>
    <w:p w:rsidR="008D5E7A" w:rsidRPr="008D5E7A" w:rsidRDefault="004D5BC7" w:rsidP="008D5E7A">
      <w:pPr>
        <w:pStyle w:val="a8"/>
        <w:numPr>
          <w:ilvl w:val="0"/>
          <w:numId w:val="17"/>
        </w:numPr>
        <w:ind w:leftChars="0"/>
        <w:rPr>
          <w:rFonts w:ascii="標楷體" w:eastAsia="標楷體" w:hAnsi="標楷體" w:cs="Arial Unicode MS"/>
          <w:color w:val="000000" w:themeColor="text1"/>
          <w:szCs w:val="24"/>
        </w:rPr>
      </w:pPr>
      <w:r w:rsidRPr="008D5E7A">
        <w:rPr>
          <w:rFonts w:ascii="標楷體" w:eastAsia="標楷體" w:hAnsi="標楷體" w:hint="eastAsia"/>
          <w:color w:val="000000"/>
          <w:shd w:val="clear" w:color="auto" w:fill="FFFFFF"/>
        </w:rPr>
        <w:t>創新創意【</w:t>
      </w:r>
      <w:r w:rsidRPr="008D5E7A">
        <w:rPr>
          <w:rFonts w:ascii="Times New Roman" w:hAnsi="Times New Roman" w:cs="Times New Roman"/>
          <w:color w:val="000000"/>
          <w:shd w:val="clear" w:color="auto" w:fill="FFFFFF"/>
        </w:rPr>
        <w:t>35%</w:t>
      </w:r>
      <w:r w:rsidR="00162D55">
        <w:t xml:space="preserve"> </w:t>
      </w:r>
      <w:r w:rsidRPr="008D5E7A">
        <w:rPr>
          <w:rFonts w:ascii="Times New Roman" w:hAnsi="Times New Roman" w:cs="Times New Roman" w:hint="eastAsia"/>
          <w:color w:val="000000"/>
          <w:shd w:val="clear" w:color="auto" w:fill="FFFFFF"/>
        </w:rPr>
        <w:t>】</w:t>
      </w:r>
    </w:p>
    <w:p w:rsidR="008D5E7A" w:rsidRPr="008D5E7A" w:rsidRDefault="004D5BC7" w:rsidP="008D5E7A">
      <w:pPr>
        <w:pStyle w:val="a8"/>
        <w:numPr>
          <w:ilvl w:val="0"/>
          <w:numId w:val="17"/>
        </w:numPr>
        <w:ind w:leftChars="0"/>
        <w:rPr>
          <w:rFonts w:ascii="標楷體" w:eastAsia="標楷體" w:hAnsi="標楷體" w:cs="Arial Unicode MS"/>
          <w:color w:val="000000" w:themeColor="text1"/>
          <w:szCs w:val="24"/>
        </w:rPr>
      </w:pPr>
      <w:r w:rsidRPr="008D5E7A">
        <w:rPr>
          <w:rFonts w:ascii="標楷體" w:eastAsia="標楷體" w:hAnsi="標楷體" w:hint="eastAsia"/>
          <w:color w:val="000000"/>
          <w:shd w:val="clear" w:color="auto" w:fill="FFFFFF"/>
        </w:rPr>
        <w:t>內容結構完整性【</w:t>
      </w:r>
      <w:r w:rsidRPr="008D5E7A">
        <w:rPr>
          <w:rFonts w:ascii="Verdana" w:hAnsi="Verdana"/>
          <w:color w:val="000000"/>
          <w:shd w:val="clear" w:color="auto" w:fill="FFFFFF"/>
        </w:rPr>
        <w:t>20%</w:t>
      </w:r>
      <w:r w:rsidRPr="008D5E7A">
        <w:rPr>
          <w:rFonts w:ascii="Times New Roman" w:hAnsi="Times New Roman" w:cs="Times New Roman" w:hint="eastAsia"/>
          <w:color w:val="000000"/>
          <w:shd w:val="clear" w:color="auto" w:fill="FFFFFF"/>
        </w:rPr>
        <w:t>】</w:t>
      </w:r>
    </w:p>
    <w:p w:rsidR="00C9156F" w:rsidRPr="008D5E7A" w:rsidRDefault="004D5BC7" w:rsidP="008D5E7A">
      <w:pPr>
        <w:pStyle w:val="a8"/>
        <w:numPr>
          <w:ilvl w:val="0"/>
          <w:numId w:val="17"/>
        </w:numPr>
        <w:ind w:leftChars="0"/>
        <w:rPr>
          <w:rFonts w:ascii="標楷體" w:eastAsia="標楷體" w:hAnsi="標楷體" w:cs="Arial Unicode MS"/>
          <w:color w:val="000000" w:themeColor="text1"/>
          <w:szCs w:val="24"/>
        </w:rPr>
      </w:pPr>
      <w:r w:rsidRPr="008D5E7A">
        <w:rPr>
          <w:rFonts w:ascii="標楷體" w:eastAsia="標楷體" w:hAnsi="標楷體" w:hint="eastAsia"/>
          <w:color w:val="000000"/>
          <w:shd w:val="clear" w:color="auto" w:fill="FFFFFF"/>
        </w:rPr>
        <w:t>臨場表現【</w:t>
      </w:r>
      <w:r w:rsidRPr="008D5E7A">
        <w:rPr>
          <w:rFonts w:ascii="Verdana" w:hAnsi="Verdana"/>
          <w:color w:val="000000"/>
          <w:shd w:val="clear" w:color="auto" w:fill="FFFFFF"/>
        </w:rPr>
        <w:t>10%</w:t>
      </w:r>
      <w:r w:rsidRPr="008D5E7A">
        <w:rPr>
          <w:rFonts w:ascii="Times New Roman" w:hAnsi="Times New Roman" w:cs="Times New Roman" w:hint="eastAsia"/>
          <w:color w:val="000000"/>
          <w:shd w:val="clear" w:color="auto" w:fill="FFFFFF"/>
        </w:rPr>
        <w:t>】</w:t>
      </w:r>
    </w:p>
    <w:p w:rsidR="00162D55" w:rsidRDefault="00162D55" w:rsidP="00162D55">
      <w:pPr>
        <w:pStyle w:val="a8"/>
        <w:ind w:leftChars="0"/>
        <w:rPr>
          <w:rFonts w:ascii="MS Gothic" w:hAnsi="MS Gothic" w:cs="MS Gothic"/>
          <w:color w:val="000000" w:themeColor="text1"/>
          <w:szCs w:val="24"/>
        </w:rPr>
      </w:pPr>
    </w:p>
    <w:p w:rsidR="008D5E7A" w:rsidRDefault="00C23B0B" w:rsidP="00162D55">
      <w:pPr>
        <w:pStyle w:val="a8"/>
        <w:ind w:leftChars="0"/>
        <w:rPr>
          <w:rFonts w:ascii="標楷體" w:eastAsia="標楷體" w:hAnsi="標楷體" w:cs="Arial Unicode MS"/>
          <w:color w:val="000000" w:themeColor="text1"/>
          <w:szCs w:val="24"/>
        </w:rPr>
      </w:pPr>
      <w:r>
        <w:rPr>
          <w:rFonts w:ascii="標楷體" w:eastAsia="標楷體" w:hAnsi="標楷體" w:cs="Arial Unicode MS" w:hint="eastAsia"/>
          <w:color w:val="000000" w:themeColor="text1"/>
          <w:szCs w:val="24"/>
        </w:rPr>
        <w:t>(三)</w:t>
      </w:r>
      <w:r w:rsidR="00034BC3">
        <w:rPr>
          <w:rFonts w:ascii="標楷體" w:eastAsia="標楷體" w:hAnsi="標楷體" w:cs="Arial Unicode MS"/>
          <w:color w:val="000000" w:themeColor="text1"/>
          <w:szCs w:val="24"/>
        </w:rPr>
        <w:t>獎勵項目，取</w:t>
      </w:r>
      <w:r w:rsidR="00034BC3">
        <w:rPr>
          <w:rFonts w:ascii="標楷體" w:eastAsia="標楷體" w:hAnsi="標楷體" w:cs="Arial Unicode MS" w:hint="eastAsia"/>
          <w:color w:val="000000" w:themeColor="text1"/>
          <w:szCs w:val="24"/>
        </w:rPr>
        <w:t>三</w:t>
      </w:r>
      <w:r w:rsidR="00032CBA" w:rsidRPr="00162D55">
        <w:rPr>
          <w:rFonts w:ascii="標楷體" w:eastAsia="標楷體" w:hAnsi="標楷體" w:cs="Arial Unicode MS" w:hint="eastAsia"/>
          <w:color w:val="000000" w:themeColor="text1"/>
          <w:szCs w:val="24"/>
        </w:rPr>
        <w:t>組</w:t>
      </w:r>
      <w:r w:rsidR="00433D54" w:rsidRPr="00162D55">
        <w:rPr>
          <w:rFonts w:ascii="標楷體" w:eastAsia="標楷體" w:hAnsi="標楷體" w:cs="Arial Unicode MS"/>
          <w:color w:val="000000" w:themeColor="text1"/>
          <w:szCs w:val="24"/>
        </w:rPr>
        <w:t>，獎品及獎金分配如下：</w:t>
      </w:r>
    </w:p>
    <w:p w:rsidR="008D5E7A" w:rsidRDefault="00032CBA" w:rsidP="008D5E7A">
      <w:pPr>
        <w:pStyle w:val="a8"/>
        <w:numPr>
          <w:ilvl w:val="0"/>
          <w:numId w:val="18"/>
        </w:numPr>
        <w:ind w:leftChars="0"/>
        <w:rPr>
          <w:rFonts w:ascii="標楷體" w:eastAsia="標楷體" w:hAnsi="標楷體" w:cs="Arial Unicode MS"/>
          <w:color w:val="000000" w:themeColor="text1"/>
          <w:szCs w:val="24"/>
        </w:rPr>
      </w:pPr>
      <w:r w:rsidRPr="00162D55">
        <w:rPr>
          <w:rFonts w:ascii="標楷體" w:eastAsia="標楷體" w:hAnsi="標楷體" w:cs="Arial Unicode MS"/>
          <w:color w:val="000000" w:themeColor="text1"/>
          <w:szCs w:val="24"/>
        </w:rPr>
        <w:t>第一名：乙</w:t>
      </w:r>
      <w:r w:rsidRPr="00162D55">
        <w:rPr>
          <w:rFonts w:ascii="標楷體" w:eastAsia="標楷體" w:hAnsi="標楷體" w:cs="Arial Unicode MS" w:hint="eastAsia"/>
          <w:color w:val="000000" w:themeColor="text1"/>
          <w:szCs w:val="24"/>
        </w:rPr>
        <w:t>組</w:t>
      </w:r>
      <w:r w:rsidR="00433D54" w:rsidRPr="00162D55">
        <w:rPr>
          <w:rFonts w:ascii="標楷體" w:eastAsia="標楷體" w:hAnsi="標楷體" w:cs="Arial Unicode MS"/>
          <w:color w:val="000000" w:themeColor="text1"/>
          <w:szCs w:val="24"/>
        </w:rPr>
        <w:t>，新臺幣 30,000 元、獎狀、獎牌每人乙個</w:t>
      </w:r>
    </w:p>
    <w:p w:rsidR="008D5E7A" w:rsidRDefault="00032CBA" w:rsidP="008D5E7A">
      <w:pPr>
        <w:pStyle w:val="a8"/>
        <w:numPr>
          <w:ilvl w:val="0"/>
          <w:numId w:val="18"/>
        </w:numPr>
        <w:ind w:leftChars="0"/>
        <w:rPr>
          <w:rFonts w:ascii="標楷體" w:eastAsia="標楷體" w:hAnsi="標楷體" w:cs="Arial Unicode MS"/>
          <w:color w:val="000000" w:themeColor="text1"/>
          <w:szCs w:val="24"/>
        </w:rPr>
      </w:pPr>
      <w:r w:rsidRPr="00162D55">
        <w:rPr>
          <w:rFonts w:ascii="標楷體" w:eastAsia="標楷體" w:hAnsi="標楷體" w:cs="Arial Unicode MS"/>
          <w:color w:val="000000" w:themeColor="text1"/>
          <w:szCs w:val="24"/>
        </w:rPr>
        <w:t>第二名：乙</w:t>
      </w:r>
      <w:r w:rsidRPr="00162D55">
        <w:rPr>
          <w:rFonts w:ascii="標楷體" w:eastAsia="標楷體" w:hAnsi="標楷體" w:cs="Arial Unicode MS" w:hint="eastAsia"/>
          <w:color w:val="000000" w:themeColor="text1"/>
          <w:szCs w:val="24"/>
        </w:rPr>
        <w:t>組，</w:t>
      </w:r>
      <w:r w:rsidR="00433D54" w:rsidRPr="00162D55">
        <w:rPr>
          <w:rFonts w:ascii="標楷體" w:eastAsia="標楷體" w:hAnsi="標楷體" w:cs="Arial Unicode MS"/>
          <w:color w:val="000000" w:themeColor="text1"/>
          <w:szCs w:val="24"/>
        </w:rPr>
        <w:t>新臺幣</w:t>
      </w:r>
      <w:r w:rsidRPr="00162D55">
        <w:rPr>
          <w:rFonts w:ascii="標楷體" w:eastAsia="標楷體" w:hAnsi="標楷體" w:cs="Arial Unicode MS"/>
          <w:color w:val="000000" w:themeColor="text1"/>
          <w:szCs w:val="24"/>
        </w:rPr>
        <w:t xml:space="preserve"> </w:t>
      </w:r>
      <w:r w:rsidRPr="00162D55">
        <w:rPr>
          <w:rFonts w:ascii="標楷體" w:eastAsia="標楷體" w:hAnsi="標楷體" w:cs="Arial Unicode MS" w:hint="eastAsia"/>
          <w:color w:val="000000" w:themeColor="text1"/>
          <w:szCs w:val="24"/>
        </w:rPr>
        <w:t>12</w:t>
      </w:r>
      <w:r w:rsidR="00433D54" w:rsidRPr="00162D55">
        <w:rPr>
          <w:rFonts w:ascii="標楷體" w:eastAsia="標楷體" w:hAnsi="標楷體" w:cs="Arial Unicode MS"/>
          <w:color w:val="000000" w:themeColor="text1"/>
          <w:szCs w:val="24"/>
        </w:rPr>
        <w:t>,000 元、獎狀、獎牌每人乙個</w:t>
      </w:r>
    </w:p>
    <w:p w:rsidR="008D5E7A" w:rsidRDefault="00032CBA" w:rsidP="008D5E7A">
      <w:pPr>
        <w:pStyle w:val="a8"/>
        <w:numPr>
          <w:ilvl w:val="0"/>
          <w:numId w:val="18"/>
        </w:numPr>
        <w:ind w:leftChars="0"/>
        <w:rPr>
          <w:rFonts w:ascii="標楷體" w:eastAsia="標楷體" w:hAnsi="標楷體" w:cs="Arial Unicode MS"/>
          <w:color w:val="000000" w:themeColor="text1"/>
          <w:szCs w:val="24"/>
        </w:rPr>
      </w:pPr>
      <w:r w:rsidRPr="00162D55">
        <w:rPr>
          <w:rFonts w:ascii="標楷體" w:eastAsia="標楷體" w:hAnsi="標楷體" w:cs="Arial Unicode MS"/>
          <w:color w:val="000000" w:themeColor="text1"/>
          <w:szCs w:val="24"/>
        </w:rPr>
        <w:t>第三名：乙</w:t>
      </w:r>
      <w:r w:rsidRPr="00162D55">
        <w:rPr>
          <w:rFonts w:ascii="標楷體" w:eastAsia="標楷體" w:hAnsi="標楷體" w:cs="Arial Unicode MS" w:hint="eastAsia"/>
          <w:color w:val="000000" w:themeColor="text1"/>
          <w:szCs w:val="24"/>
        </w:rPr>
        <w:t>組</w:t>
      </w:r>
      <w:r w:rsidR="00433D54" w:rsidRPr="00162D55">
        <w:rPr>
          <w:rFonts w:ascii="標楷體" w:eastAsia="標楷體" w:hAnsi="標楷體" w:cs="Arial Unicode MS"/>
          <w:color w:val="000000" w:themeColor="text1"/>
          <w:szCs w:val="24"/>
        </w:rPr>
        <w:t>，新臺幣</w:t>
      </w:r>
      <w:r w:rsidRPr="00162D55">
        <w:rPr>
          <w:rFonts w:ascii="標楷體" w:eastAsia="標楷體" w:hAnsi="標楷體" w:cs="Arial Unicode MS"/>
          <w:color w:val="000000" w:themeColor="text1"/>
          <w:szCs w:val="24"/>
        </w:rPr>
        <w:t xml:space="preserve"> </w:t>
      </w:r>
      <w:r w:rsidRPr="00162D55">
        <w:rPr>
          <w:rFonts w:ascii="標楷體" w:eastAsia="標楷體" w:hAnsi="標楷體" w:cs="Arial Unicode MS" w:hint="eastAsia"/>
          <w:color w:val="000000" w:themeColor="text1"/>
          <w:szCs w:val="24"/>
        </w:rPr>
        <w:t>5</w:t>
      </w:r>
      <w:r w:rsidR="00433D54" w:rsidRPr="00162D55">
        <w:rPr>
          <w:rFonts w:ascii="標楷體" w:eastAsia="標楷體" w:hAnsi="標楷體" w:cs="Arial Unicode MS"/>
          <w:color w:val="000000" w:themeColor="text1"/>
          <w:szCs w:val="24"/>
        </w:rPr>
        <w:t>,000 元、獎狀、獎牌每人乙個</w:t>
      </w:r>
    </w:p>
    <w:p w:rsidR="004D5BC7" w:rsidRPr="008D5E7A" w:rsidRDefault="00433D54" w:rsidP="008D5E7A">
      <w:pPr>
        <w:pStyle w:val="a8"/>
        <w:numPr>
          <w:ilvl w:val="0"/>
          <w:numId w:val="18"/>
        </w:numPr>
        <w:ind w:leftChars="0"/>
        <w:rPr>
          <w:rFonts w:ascii="標楷體" w:eastAsia="標楷體" w:hAnsi="標楷體" w:cs="Arial Unicode MS"/>
          <w:color w:val="000000" w:themeColor="text1"/>
          <w:szCs w:val="24"/>
        </w:rPr>
      </w:pPr>
      <w:r w:rsidRPr="008D5E7A">
        <w:rPr>
          <w:rFonts w:ascii="標楷體" w:eastAsia="標楷體" w:hAnsi="標楷體" w:cs="Arial Unicode MS"/>
          <w:color w:val="000000" w:themeColor="text1"/>
          <w:szCs w:val="24"/>
        </w:rPr>
        <w:t>參賽證明每人乙只</w:t>
      </w:r>
      <w:r w:rsidR="00AC77BF" w:rsidRPr="008D5E7A">
        <w:rPr>
          <w:rFonts w:ascii="標楷體" w:eastAsia="標楷體" w:hAnsi="標楷體" w:cs="Arial Unicode MS" w:hint="eastAsia"/>
          <w:color w:val="000000" w:themeColor="text1"/>
          <w:szCs w:val="24"/>
        </w:rPr>
        <w:t>(若為沒有入圍決賽者，僅提供參賽證明電子檔，若要紙本獎狀，郵資費自行吸收)</w:t>
      </w:r>
    </w:p>
    <w:p w:rsidR="002B1F49" w:rsidRDefault="002B1F49" w:rsidP="004D5BC7">
      <w:pPr>
        <w:pStyle w:val="a8"/>
        <w:ind w:leftChars="0"/>
        <w:rPr>
          <w:rFonts w:ascii="標楷體" w:eastAsia="標楷體" w:hAnsi="標楷體" w:cs="Arial Unicode MS"/>
          <w:color w:val="000000" w:themeColor="text1"/>
          <w:szCs w:val="24"/>
        </w:rPr>
      </w:pPr>
    </w:p>
    <w:p w:rsidR="004D5BC7" w:rsidRDefault="004D5BC7" w:rsidP="004D5BC7">
      <w:pPr>
        <w:pStyle w:val="a8"/>
        <w:ind w:leftChars="0"/>
        <w:rPr>
          <w:rFonts w:ascii="標楷體" w:eastAsia="標楷體" w:hAnsi="標楷體" w:cs="Arial Unicode MS"/>
          <w:color w:val="000000" w:themeColor="text1"/>
          <w:szCs w:val="24"/>
        </w:rPr>
      </w:pPr>
      <w:r>
        <w:rPr>
          <w:rFonts w:ascii="標楷體" w:eastAsia="標楷體" w:hAnsi="標楷體" w:cs="Arial Unicode MS" w:hint="eastAsia"/>
          <w:color w:val="000000" w:themeColor="text1"/>
          <w:szCs w:val="24"/>
        </w:rPr>
        <w:t>(</w:t>
      </w:r>
      <w:r w:rsidR="00C23B0B">
        <w:rPr>
          <w:rFonts w:ascii="標楷體" w:eastAsia="標楷體" w:hAnsi="標楷體" w:cs="Arial Unicode MS" w:hint="eastAsia"/>
          <w:color w:val="000000" w:themeColor="text1"/>
          <w:szCs w:val="24"/>
        </w:rPr>
        <w:t>四</w:t>
      </w:r>
      <w:r>
        <w:rPr>
          <w:rFonts w:ascii="標楷體" w:eastAsia="標楷體" w:hAnsi="標楷體" w:cs="Arial Unicode MS" w:hint="eastAsia"/>
          <w:color w:val="000000" w:themeColor="text1"/>
          <w:szCs w:val="24"/>
        </w:rPr>
        <w:t>)企畫書格式：</w:t>
      </w:r>
    </w:p>
    <w:p w:rsidR="007530ED" w:rsidRDefault="004D5BC7" w:rsidP="004D5BC7">
      <w:pPr>
        <w:pStyle w:val="a8"/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4D5BC7">
        <w:rPr>
          <w:rFonts w:ascii="標楷體" w:eastAsia="標楷體" w:hAnsi="標楷體" w:cs="新細明體" w:hint="eastAsia"/>
          <w:color w:val="000000"/>
          <w:kern w:val="0"/>
          <w:szCs w:val="24"/>
        </w:rPr>
        <w:t>參賽作品內文文字，一律由左而右橫向書寫，以</w:t>
      </w:r>
      <w:r w:rsidRPr="004D5BC7">
        <w:rPr>
          <w:rFonts w:ascii="Times New Roman" w:eastAsia="新細明體" w:hAnsi="Times New Roman" w:cs="Times New Roman"/>
          <w:color w:val="000000"/>
          <w:kern w:val="0"/>
          <w:szCs w:val="24"/>
        </w:rPr>
        <w:t>A4</w:t>
      </w:r>
      <w:r w:rsidRPr="004D5BC7">
        <w:rPr>
          <w:rFonts w:ascii="標楷體" w:eastAsia="標楷體" w:hAnsi="標楷體" w:cs="新細明體" w:hint="eastAsia"/>
          <w:color w:val="000000"/>
          <w:kern w:val="0"/>
          <w:szCs w:val="24"/>
        </w:rPr>
        <w:t>規格直向紙張</w:t>
      </w:r>
      <w:r w:rsidRPr="004D5BC7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4D5BC7">
        <w:rPr>
          <w:rFonts w:ascii="標楷體" w:eastAsia="標楷體" w:hAnsi="標楷體" w:cs="新細明體" w:hint="eastAsia"/>
          <w:color w:val="000000"/>
          <w:kern w:val="0"/>
          <w:szCs w:val="24"/>
        </w:rPr>
        <w:t>中文以標楷體</w:t>
      </w:r>
      <w:r w:rsidRPr="004D5BC7">
        <w:rPr>
          <w:rFonts w:ascii="Times New Roman" w:eastAsia="新細明體" w:hAnsi="Times New Roman" w:cs="Times New Roman"/>
          <w:color w:val="000000"/>
          <w:kern w:val="0"/>
          <w:szCs w:val="24"/>
        </w:rPr>
        <w:t>12</w:t>
      </w:r>
      <w:r w:rsidRPr="004D5BC7">
        <w:rPr>
          <w:rFonts w:ascii="標楷體" w:eastAsia="標楷體" w:hAnsi="標楷體" w:cs="新細明體" w:hint="eastAsia"/>
          <w:color w:val="000000"/>
          <w:kern w:val="0"/>
          <w:szCs w:val="24"/>
        </w:rPr>
        <w:t>點字、英文以</w:t>
      </w:r>
      <w:r w:rsidRPr="004D5BC7">
        <w:rPr>
          <w:rFonts w:ascii="Times New Roman" w:eastAsia="新細明體" w:hAnsi="Times New Roman" w:cs="Times New Roman"/>
          <w:color w:val="000000"/>
          <w:kern w:val="0"/>
          <w:szCs w:val="24"/>
        </w:rPr>
        <w:t>Time New Roman 12</w:t>
      </w:r>
      <w:r w:rsidRPr="004D5BC7">
        <w:rPr>
          <w:rFonts w:ascii="標楷體" w:eastAsia="標楷體" w:hAnsi="標楷體" w:cs="新細明體" w:hint="eastAsia"/>
          <w:color w:val="000000"/>
          <w:kern w:val="0"/>
          <w:szCs w:val="24"/>
        </w:rPr>
        <w:t>點字、行距</w:t>
      </w:r>
      <w:r w:rsidRPr="004D5BC7">
        <w:rPr>
          <w:rFonts w:ascii="Times New Roman" w:eastAsia="新細明體" w:hAnsi="Times New Roman" w:cs="Times New Roman"/>
          <w:color w:val="000000"/>
          <w:kern w:val="0"/>
          <w:szCs w:val="24"/>
        </w:rPr>
        <w:t>22pt</w:t>
      </w:r>
      <w:r w:rsidRPr="004D5BC7">
        <w:rPr>
          <w:rFonts w:ascii="標楷體" w:eastAsia="標楷體" w:hAnsi="標楷體" w:cs="新細明體" w:hint="eastAsia"/>
          <w:color w:val="000000"/>
          <w:kern w:val="0"/>
          <w:szCs w:val="24"/>
        </w:rPr>
        <w:t>、上下左右邊界皆為</w:t>
      </w:r>
      <w:r w:rsidRPr="004D5BC7">
        <w:rPr>
          <w:rFonts w:ascii="Times New Roman" w:eastAsia="新細明體" w:hAnsi="Times New Roman" w:cs="Times New Roman"/>
          <w:color w:val="000000"/>
          <w:kern w:val="0"/>
          <w:szCs w:val="24"/>
        </w:rPr>
        <w:t>2.5</w:t>
      </w:r>
      <w:r w:rsidRPr="004D5BC7">
        <w:rPr>
          <w:rFonts w:ascii="標楷體" w:eastAsia="標楷體" w:hAnsi="標楷體" w:cs="新細明體" w:hint="eastAsia"/>
          <w:color w:val="000000"/>
          <w:kern w:val="0"/>
          <w:szCs w:val="24"/>
        </w:rPr>
        <w:t>公分</w:t>
      </w:r>
      <w:r w:rsidRPr="004D5BC7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4D5BC7">
        <w:rPr>
          <w:rFonts w:ascii="標楷體" w:eastAsia="標楷體" w:hAnsi="標楷體" w:cs="新細明體" w:hint="eastAsia"/>
          <w:color w:val="000000"/>
          <w:kern w:val="0"/>
          <w:szCs w:val="24"/>
        </w:rPr>
        <w:t>，文章內容以</w:t>
      </w:r>
      <w:r w:rsidRPr="004D5BC7">
        <w:rPr>
          <w:rFonts w:ascii="Times New Roman" w:eastAsia="新細明體" w:hAnsi="Times New Roman" w:cs="Times New Roman"/>
          <w:color w:val="000000"/>
          <w:kern w:val="0"/>
          <w:szCs w:val="24"/>
        </w:rPr>
        <w:t>20</w:t>
      </w:r>
      <w:r w:rsidRPr="004D5BC7">
        <w:rPr>
          <w:rFonts w:ascii="標楷體" w:eastAsia="標楷體" w:hAnsi="標楷體" w:cs="新細明體" w:hint="eastAsia"/>
          <w:color w:val="000000"/>
          <w:kern w:val="0"/>
          <w:szCs w:val="24"/>
        </w:rPr>
        <w:t>頁為限</w:t>
      </w:r>
      <w:r w:rsidRPr="004D5BC7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4D5BC7">
        <w:rPr>
          <w:rFonts w:ascii="標楷體" w:eastAsia="標楷體" w:hAnsi="標楷體" w:cs="新細明體" w:hint="eastAsia"/>
          <w:color w:val="000000"/>
          <w:kern w:val="0"/>
          <w:szCs w:val="24"/>
        </w:rPr>
        <w:t>不含附錄與參考資料)，封面頁不計。</w:t>
      </w:r>
    </w:p>
    <w:p w:rsidR="004D5BC7" w:rsidRDefault="004D5BC7" w:rsidP="004D5BC7">
      <w:pPr>
        <w:pStyle w:val="a8"/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4D5BC7">
        <w:rPr>
          <w:rFonts w:ascii="標楷體" w:eastAsia="標楷體" w:hAnsi="標楷體" w:cs="新細明體" w:hint="eastAsia"/>
          <w:color w:val="000000"/>
          <w:kern w:val="0"/>
          <w:szCs w:val="24"/>
        </w:rPr>
        <w:t>企劃書內容</w:t>
      </w:r>
      <w:r w:rsidR="007530ED">
        <w:rPr>
          <w:rFonts w:ascii="標楷體" w:eastAsia="標楷體" w:hAnsi="標楷體" w:cs="新細明體" w:hint="eastAsia"/>
          <w:color w:val="000000"/>
          <w:kern w:val="0"/>
          <w:szCs w:val="24"/>
        </w:rPr>
        <w:t>規劃模板如下</w:t>
      </w:r>
      <w:r w:rsidRPr="004D5BC7">
        <w:rPr>
          <w:rFonts w:ascii="標楷體" w:eastAsia="標楷體" w:hAnsi="標楷體" w:cs="新細明體" w:hint="eastAsia"/>
          <w:color w:val="000000"/>
          <w:kern w:val="0"/>
          <w:szCs w:val="24"/>
        </w:rPr>
        <w:t>：</w:t>
      </w:r>
    </w:p>
    <w:p w:rsidR="007530ED" w:rsidRPr="007530ED" w:rsidRDefault="007530ED" w:rsidP="004D5BC7">
      <w:pPr>
        <w:pStyle w:val="a8"/>
        <w:ind w:leftChars="0"/>
        <w:rPr>
          <w:rFonts w:ascii="標楷體" w:eastAsia="標楷體" w:hAnsi="標楷體" w:cs="新細明體"/>
          <w:color w:val="000000"/>
          <w:kern w:val="0"/>
          <w:szCs w:val="24"/>
          <w:u w:val="single"/>
        </w:rPr>
      </w:pPr>
      <w:r>
        <w:rPr>
          <w:rFonts w:ascii="標楷體" w:eastAsia="標楷體" w:hAnsi="標楷體" w:cs="新細明體"/>
          <w:color w:val="000000"/>
          <w:kern w:val="0"/>
          <w:szCs w:val="24"/>
        </w:rPr>
        <w:tab/>
      </w:r>
      <w:r w:rsidRPr="007530ED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僅供參考，重點與格式可自行修正，無須完全依所列模板的格式準備企畫書，但建議包含下列內容：產品構想、目標市場、競爭優勢分析、營運模式、財務評估、團隊陣容介紹。</w:t>
      </w:r>
    </w:p>
    <w:p w:rsidR="007940FC" w:rsidRDefault="007940FC" w:rsidP="007940FC">
      <w:pPr>
        <w:pStyle w:val="a8"/>
        <w:numPr>
          <w:ilvl w:val="0"/>
          <w:numId w:val="19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產品構想說明：</w:t>
      </w:r>
      <w:r>
        <w:rPr>
          <w:rFonts w:ascii="標楷體" w:eastAsia="標楷體" w:hAnsi="標楷體" w:cs="新細明體"/>
          <w:color w:val="000000"/>
          <w:kern w:val="0"/>
          <w:szCs w:val="24"/>
        </w:rPr>
        <w:tab/>
      </w:r>
    </w:p>
    <w:p w:rsidR="007940FC" w:rsidRDefault="007940FC" w:rsidP="007940FC">
      <w:pPr>
        <w:pStyle w:val="a8"/>
        <w:numPr>
          <w:ilvl w:val="1"/>
          <w:numId w:val="19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該產品/服務能解決顧客什麼問題?滿足何種需求?</w:t>
      </w:r>
    </w:p>
    <w:p w:rsidR="007940FC" w:rsidRDefault="007940FC" w:rsidP="007940FC">
      <w:pPr>
        <w:pStyle w:val="a8"/>
        <w:numPr>
          <w:ilvl w:val="1"/>
          <w:numId w:val="19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產品/服務之創新與核心技術</w:t>
      </w:r>
    </w:p>
    <w:p w:rsidR="007940FC" w:rsidRDefault="007940FC" w:rsidP="007940FC">
      <w:pPr>
        <w:pStyle w:val="a8"/>
        <w:numPr>
          <w:ilvl w:val="1"/>
          <w:numId w:val="19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核心技術之可行性或授權使用之自由度</w:t>
      </w:r>
    </w:p>
    <w:p w:rsidR="007940FC" w:rsidRPr="007940FC" w:rsidRDefault="007940FC" w:rsidP="007940FC">
      <w:pPr>
        <w:pStyle w:val="a8"/>
        <w:numPr>
          <w:ilvl w:val="1"/>
          <w:numId w:val="19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是否已有發展原型或經概念認證?若無，請簡述概念認證之計畫。</w:t>
      </w:r>
    </w:p>
    <w:p w:rsidR="008D5E7A" w:rsidRDefault="007940FC" w:rsidP="008D5E7A">
      <w:pPr>
        <w:pStyle w:val="a8"/>
        <w:numPr>
          <w:ilvl w:val="0"/>
          <w:numId w:val="19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目標市場與規模大小、競爭優勢分析：</w:t>
      </w:r>
    </w:p>
    <w:p w:rsidR="007940FC" w:rsidRDefault="007940FC" w:rsidP="007940FC">
      <w:pPr>
        <w:pStyle w:val="a8"/>
        <w:numPr>
          <w:ilvl w:val="1"/>
          <w:numId w:val="19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目標市場與規模</w:t>
      </w:r>
    </w:p>
    <w:p w:rsidR="007940FC" w:rsidRDefault="007940FC" w:rsidP="007940FC">
      <w:pPr>
        <w:pStyle w:val="a8"/>
        <w:numPr>
          <w:ilvl w:val="1"/>
          <w:numId w:val="19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既有及潛在主要競爭者之市佔率與優、劣勢</w:t>
      </w:r>
    </w:p>
    <w:p w:rsidR="007940FC" w:rsidRDefault="007940FC" w:rsidP="007940FC">
      <w:pPr>
        <w:pStyle w:val="a8"/>
        <w:numPr>
          <w:ilvl w:val="1"/>
          <w:numId w:val="19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本案產品/服務之競爭優勢與預估市佔率</w:t>
      </w:r>
    </w:p>
    <w:p w:rsidR="008D5E7A" w:rsidRDefault="007940FC" w:rsidP="008D5E7A">
      <w:pPr>
        <w:pStyle w:val="a8"/>
        <w:numPr>
          <w:ilvl w:val="0"/>
          <w:numId w:val="19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營運模式：</w:t>
      </w:r>
    </w:p>
    <w:p w:rsidR="007940FC" w:rsidRDefault="007940FC" w:rsidP="007940FC">
      <w:pPr>
        <w:pStyle w:val="a8"/>
        <w:numPr>
          <w:ilvl w:val="1"/>
          <w:numId w:val="19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本產品如何製造、銷售或進入通路</w:t>
      </w:r>
    </w:p>
    <w:p w:rsidR="007940FC" w:rsidRDefault="007940FC" w:rsidP="007940FC">
      <w:pPr>
        <w:pStyle w:val="a8"/>
        <w:numPr>
          <w:ilvl w:val="1"/>
          <w:numId w:val="19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如何取得第一筆訂單</w:t>
      </w:r>
    </w:p>
    <w:p w:rsidR="007940FC" w:rsidRDefault="007940FC" w:rsidP="007940FC">
      <w:pPr>
        <w:pStyle w:val="a8"/>
        <w:numPr>
          <w:ilvl w:val="1"/>
          <w:numId w:val="19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成本與定價策略</w:t>
      </w:r>
    </w:p>
    <w:p w:rsidR="007940FC" w:rsidRDefault="007940FC" w:rsidP="007940FC">
      <w:pPr>
        <w:pStyle w:val="a8"/>
        <w:numPr>
          <w:ilvl w:val="1"/>
          <w:numId w:val="19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如何獲利</w:t>
      </w:r>
    </w:p>
    <w:p w:rsidR="007940FC" w:rsidRDefault="007940FC" w:rsidP="007940FC">
      <w:pPr>
        <w:pStyle w:val="a8"/>
        <w:numPr>
          <w:ilvl w:val="1"/>
          <w:numId w:val="19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短、中、長期之營運規劃</w:t>
      </w:r>
    </w:p>
    <w:p w:rsidR="008D5E7A" w:rsidRDefault="007940FC" w:rsidP="008D5E7A">
      <w:pPr>
        <w:pStyle w:val="a8"/>
        <w:numPr>
          <w:ilvl w:val="0"/>
          <w:numId w:val="19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財務規劃：</w:t>
      </w:r>
    </w:p>
    <w:p w:rsidR="007940FC" w:rsidRDefault="007940FC" w:rsidP="007940FC">
      <w:pPr>
        <w:pStyle w:val="a8"/>
        <w:numPr>
          <w:ilvl w:val="1"/>
          <w:numId w:val="19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公司資金結構(包括自有資金、貸款金額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…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等)</w:t>
      </w:r>
    </w:p>
    <w:p w:rsidR="007530ED" w:rsidRDefault="007530ED" w:rsidP="007940FC">
      <w:pPr>
        <w:pStyle w:val="a8"/>
        <w:numPr>
          <w:ilvl w:val="1"/>
          <w:numId w:val="19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收入來源(技術授權、授權經銷或是自行銷售?)</w:t>
      </w:r>
    </w:p>
    <w:p w:rsidR="007530ED" w:rsidRDefault="007530ED" w:rsidP="007940FC">
      <w:pPr>
        <w:pStyle w:val="a8"/>
        <w:numPr>
          <w:ilvl w:val="1"/>
          <w:numId w:val="19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資金使用方式/比例</w:t>
      </w:r>
    </w:p>
    <w:p w:rsidR="007530ED" w:rsidRDefault="007530ED" w:rsidP="007940FC">
      <w:pPr>
        <w:pStyle w:val="a8"/>
        <w:numPr>
          <w:ilvl w:val="1"/>
          <w:numId w:val="19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財務預測</w:t>
      </w:r>
    </w:p>
    <w:p w:rsidR="004D5BC7" w:rsidRDefault="007530ED" w:rsidP="008D5E7A">
      <w:pPr>
        <w:pStyle w:val="a8"/>
        <w:numPr>
          <w:ilvl w:val="0"/>
          <w:numId w:val="19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團隊陣容介紹：</w:t>
      </w:r>
    </w:p>
    <w:p w:rsidR="007530ED" w:rsidRDefault="007530ED" w:rsidP="007530ED">
      <w:pPr>
        <w:pStyle w:val="a8"/>
        <w:numPr>
          <w:ilvl w:val="1"/>
          <w:numId w:val="19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團隊成員組成與主要業務分工</w:t>
      </w:r>
    </w:p>
    <w:p w:rsidR="007530ED" w:rsidRPr="008D5E7A" w:rsidRDefault="007530ED" w:rsidP="007530ED">
      <w:pPr>
        <w:pStyle w:val="a8"/>
        <w:numPr>
          <w:ilvl w:val="1"/>
          <w:numId w:val="19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是否有非團隊成員之合作夥伴?(例如業師與顧問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…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等)</w:t>
      </w:r>
    </w:p>
    <w:p w:rsidR="004D5BC7" w:rsidRPr="004D5BC7" w:rsidRDefault="004D5BC7" w:rsidP="004D5BC7">
      <w:pPr>
        <w:pStyle w:val="a8"/>
        <w:ind w:leftChars="0"/>
        <w:rPr>
          <w:rFonts w:ascii="標楷體" w:eastAsia="標楷體" w:hAnsi="標楷體" w:cs="Arial Unicode MS"/>
          <w:color w:val="000000" w:themeColor="text1"/>
          <w:szCs w:val="24"/>
        </w:rPr>
      </w:pPr>
    </w:p>
    <w:p w:rsidR="004D5BC7" w:rsidRPr="008D5E7A" w:rsidRDefault="00433D54" w:rsidP="008D5E7A">
      <w:pPr>
        <w:pStyle w:val="a8"/>
        <w:numPr>
          <w:ilvl w:val="0"/>
          <w:numId w:val="9"/>
        </w:numPr>
        <w:ind w:leftChars="0"/>
        <w:rPr>
          <w:rFonts w:ascii="標楷體" w:eastAsia="標楷體" w:hAnsi="標楷體" w:cs="Arial Unicode MS"/>
          <w:color w:val="000000" w:themeColor="text1"/>
          <w:szCs w:val="24"/>
        </w:rPr>
      </w:pPr>
      <w:r w:rsidRPr="004D5BC7">
        <w:rPr>
          <w:rFonts w:ascii="標楷體" w:eastAsia="標楷體" w:hAnsi="標楷體" w:cs="Arial Unicode MS"/>
          <w:color w:val="000000" w:themeColor="text1"/>
          <w:szCs w:val="24"/>
        </w:rPr>
        <w:t>參賽資格</w:t>
      </w:r>
      <w:r w:rsidRPr="004D5BC7">
        <w:rPr>
          <w:rFonts w:ascii="標楷體" w:eastAsia="標楷體" w:hAnsi="標楷體" w:cs="Arial Unicode MS"/>
          <w:color w:val="000000" w:themeColor="text1"/>
          <w:szCs w:val="24"/>
        </w:rPr>
        <w:br/>
      </w:r>
      <w:r w:rsidR="008D5E7A">
        <w:rPr>
          <w:rFonts w:ascii="標楷體" w:eastAsia="標楷體" w:hAnsi="標楷體" w:cs="Arial Unicode MS" w:hint="eastAsia"/>
          <w:color w:val="000000" w:themeColor="text1"/>
          <w:szCs w:val="24"/>
        </w:rPr>
        <w:t>(一)</w:t>
      </w:r>
      <w:r w:rsidRPr="008D5E7A">
        <w:rPr>
          <w:rFonts w:ascii="標楷體" w:eastAsia="標楷體" w:hAnsi="標楷體" w:cs="Arial Unicode MS"/>
          <w:color w:val="000000" w:themeColor="text1"/>
          <w:szCs w:val="24"/>
        </w:rPr>
        <w:t>彰雲嘉</w:t>
      </w:r>
      <w:r w:rsidR="0081519D" w:rsidRPr="008D5E7A">
        <w:rPr>
          <w:rFonts w:ascii="標楷體" w:eastAsia="標楷體" w:hAnsi="標楷體" w:cs="Arial Unicode MS" w:hint="eastAsia"/>
          <w:color w:val="000000" w:themeColor="text1"/>
          <w:szCs w:val="24"/>
        </w:rPr>
        <w:t>15</w:t>
      </w:r>
      <w:r w:rsidRPr="008D5E7A">
        <w:rPr>
          <w:rFonts w:ascii="標楷體" w:eastAsia="標楷體" w:hAnsi="標楷體" w:cs="Arial Unicode MS"/>
          <w:color w:val="000000" w:themeColor="text1"/>
          <w:szCs w:val="24"/>
        </w:rPr>
        <w:t>校學生2~</w:t>
      </w:r>
      <w:r w:rsidRPr="008D5E7A">
        <w:rPr>
          <w:rFonts w:ascii="標楷體" w:eastAsia="標楷體" w:hAnsi="標楷體" w:cs="Arial Unicode MS" w:hint="eastAsia"/>
          <w:color w:val="000000" w:themeColor="text1"/>
          <w:szCs w:val="24"/>
        </w:rPr>
        <w:t>6</w:t>
      </w:r>
      <w:r w:rsidRPr="008D5E7A">
        <w:rPr>
          <w:rFonts w:ascii="標楷體" w:eastAsia="標楷體" w:hAnsi="標楷體" w:cs="Arial Unicode MS"/>
          <w:color w:val="000000" w:themeColor="text1"/>
          <w:szCs w:val="24"/>
        </w:rPr>
        <w:t>人一組</w:t>
      </w:r>
      <w:r w:rsidR="00BA2CF2" w:rsidRPr="008D5E7A">
        <w:rPr>
          <w:rFonts w:ascii="標楷體" w:eastAsia="標楷體" w:hAnsi="標楷體" w:cs="Arial Unicode MS" w:hint="eastAsia"/>
          <w:color w:val="000000" w:themeColor="text1"/>
          <w:szCs w:val="24"/>
        </w:rPr>
        <w:t>(</w:t>
      </w:r>
      <w:r w:rsidRPr="008D5E7A">
        <w:rPr>
          <w:rFonts w:ascii="標楷體" w:eastAsia="標楷體" w:hAnsi="標楷體" w:cs="Arial Unicode MS" w:hint="eastAsia"/>
          <w:color w:val="000000" w:themeColor="text1"/>
          <w:szCs w:val="24"/>
        </w:rPr>
        <w:t>1</w:t>
      </w:r>
      <w:r w:rsidR="0081519D" w:rsidRPr="008D5E7A">
        <w:rPr>
          <w:rFonts w:ascii="標楷體" w:eastAsia="標楷體" w:hAnsi="標楷體" w:cs="Arial Unicode MS" w:hint="eastAsia"/>
          <w:color w:val="000000" w:themeColor="text1"/>
          <w:szCs w:val="24"/>
        </w:rPr>
        <w:t>5</w:t>
      </w:r>
      <w:r w:rsidRPr="008D5E7A">
        <w:rPr>
          <w:rFonts w:ascii="標楷體" w:eastAsia="標楷體" w:hAnsi="標楷體" w:cs="Arial Unicode MS" w:hint="eastAsia"/>
          <w:color w:val="000000" w:themeColor="text1"/>
          <w:szCs w:val="24"/>
        </w:rPr>
        <w:t>校包含：大同技術學院、大葉大學、中州科技大學、中國醫藥大學、吳鳳科技大學、明道大學、南華大學、建國科技大學、國立中正大學、國立虎尾科技大學、國立雲林科技大學、國</w:t>
      </w:r>
      <w:r w:rsidR="00DA69C4">
        <w:rPr>
          <w:rFonts w:ascii="標楷體" w:eastAsia="標楷體" w:hAnsi="標楷體" w:cs="Arial Unicode MS" w:hint="eastAsia"/>
          <w:color w:val="000000" w:themeColor="text1"/>
          <w:szCs w:val="24"/>
        </w:rPr>
        <w:lastRenderedPageBreak/>
        <w:t>立嘉義大學、國立彰化師範</w:t>
      </w:r>
      <w:r w:rsidRPr="008D5E7A">
        <w:rPr>
          <w:rFonts w:ascii="標楷體" w:eastAsia="標楷體" w:hAnsi="標楷體" w:cs="Arial Unicode MS" w:hint="eastAsia"/>
          <w:color w:val="000000" w:themeColor="text1"/>
          <w:szCs w:val="24"/>
        </w:rPr>
        <w:t>大學、稻江科技暨管理學院、環球科技大學</w:t>
      </w:r>
      <w:r w:rsidR="00BA2CF2" w:rsidRPr="008D5E7A">
        <w:rPr>
          <w:rFonts w:ascii="標楷體" w:eastAsia="標楷體" w:hAnsi="標楷體" w:cs="Arial Unicode MS" w:hint="eastAsia"/>
          <w:color w:val="000000" w:themeColor="text1"/>
          <w:szCs w:val="24"/>
        </w:rPr>
        <w:t>)</w:t>
      </w:r>
    </w:p>
    <w:p w:rsidR="00BA2CF2" w:rsidRPr="00BA2CF2" w:rsidRDefault="00BA2CF2" w:rsidP="00BA2CF2">
      <w:pPr>
        <w:pStyle w:val="a8"/>
        <w:ind w:leftChars="0"/>
        <w:rPr>
          <w:rFonts w:ascii="標楷體" w:eastAsia="標楷體" w:hAnsi="標楷體" w:cs="Arial Unicode MS"/>
          <w:color w:val="000000" w:themeColor="text1"/>
          <w:szCs w:val="24"/>
        </w:rPr>
      </w:pPr>
      <w:r>
        <w:rPr>
          <w:rFonts w:ascii="標楷體" w:eastAsia="標楷體" w:hAnsi="標楷體" w:cs="Arial Unicode MS" w:hint="eastAsia"/>
          <w:color w:val="000000" w:themeColor="text1"/>
          <w:szCs w:val="24"/>
        </w:rPr>
        <w:t>(</w:t>
      </w:r>
      <w:r w:rsidR="008D5E7A">
        <w:rPr>
          <w:rFonts w:ascii="標楷體" w:eastAsia="標楷體" w:hAnsi="標楷體" w:cs="Arial Unicode MS" w:hint="eastAsia"/>
          <w:color w:val="000000" w:themeColor="text1"/>
          <w:szCs w:val="24"/>
        </w:rPr>
        <w:t>二</w:t>
      </w:r>
      <w:r>
        <w:rPr>
          <w:rFonts w:ascii="標楷體" w:eastAsia="標楷體" w:hAnsi="標楷體" w:cs="Arial Unicode MS" w:hint="eastAsia"/>
          <w:color w:val="000000" w:themeColor="text1"/>
          <w:szCs w:val="24"/>
        </w:rPr>
        <w:t>)報名網址：</w:t>
      </w:r>
      <w:hyperlink r:id="rId7" w:history="1">
        <w:r w:rsidRPr="00BA2CF2">
          <w:rPr>
            <w:rStyle w:val="a9"/>
            <w:rFonts w:ascii="標楷體" w:eastAsia="標楷體" w:hAnsi="標楷體" w:cs="Arial Unicode MS"/>
            <w:szCs w:val="24"/>
          </w:rPr>
          <w:t>https://docs.google.com/forms/d/e/1FAIpQLSfitdXe_N7rSKD01xi7o1eKhSENc8-Jyol_sJslJr7xDHfiBA/viewform?usp=sf_link</w:t>
        </w:r>
      </w:hyperlink>
    </w:p>
    <w:p w:rsidR="004D5BC7" w:rsidRDefault="004D5BC7" w:rsidP="004D5BC7">
      <w:pPr>
        <w:pStyle w:val="a8"/>
        <w:ind w:leftChars="0"/>
        <w:rPr>
          <w:rFonts w:ascii="標楷體" w:eastAsia="標楷體" w:hAnsi="標楷體" w:cs="Arial Unicode MS"/>
          <w:color w:val="000000" w:themeColor="text1"/>
          <w:szCs w:val="24"/>
        </w:rPr>
      </w:pPr>
    </w:p>
    <w:p w:rsidR="00433D54" w:rsidRPr="004D5BC7" w:rsidRDefault="00433D54" w:rsidP="004D5BC7">
      <w:pPr>
        <w:pStyle w:val="a8"/>
        <w:numPr>
          <w:ilvl w:val="0"/>
          <w:numId w:val="9"/>
        </w:numPr>
        <w:ind w:leftChars="0"/>
        <w:rPr>
          <w:rFonts w:ascii="標楷體" w:eastAsia="標楷體" w:hAnsi="標楷體" w:cs="Arial Unicode MS"/>
          <w:color w:val="000000" w:themeColor="text1"/>
          <w:szCs w:val="24"/>
        </w:rPr>
      </w:pPr>
      <w:r w:rsidRPr="004D5BC7">
        <w:rPr>
          <w:rFonts w:ascii="標楷體" w:eastAsia="標楷體" w:hAnsi="標楷體" w:cs="Arial Unicode MS"/>
          <w:color w:val="000000" w:themeColor="text1"/>
          <w:szCs w:val="24"/>
        </w:rPr>
        <w:t>競賽流程說明</w:t>
      </w:r>
      <w:r w:rsidRPr="004D5BC7">
        <w:rPr>
          <w:rFonts w:ascii="標楷體" w:eastAsia="標楷體" w:hAnsi="標楷體" w:cs="Arial Unicode MS"/>
          <w:color w:val="000000" w:themeColor="text1"/>
          <w:szCs w:val="24"/>
        </w:rPr>
        <w:br/>
        <w:t>(一) 資格審查：由主辦單位依據報名須知進行資格審查並調整競賽組別。</w:t>
      </w:r>
      <w:r w:rsidRPr="004D5BC7">
        <w:rPr>
          <w:rFonts w:ascii="標楷體" w:eastAsia="標楷體" w:hAnsi="標楷體" w:cs="Arial Unicode MS"/>
          <w:color w:val="000000" w:themeColor="text1"/>
          <w:szCs w:val="24"/>
        </w:rPr>
        <w:br/>
      </w:r>
      <w:r w:rsidRPr="004D5BC7">
        <w:rPr>
          <w:rFonts w:ascii="標楷體" w:eastAsia="標楷體" w:hAnsi="標楷體" w:cs="Arial Unicode MS"/>
          <w:color w:val="000000" w:themeColor="text1"/>
          <w:szCs w:val="24"/>
        </w:rPr>
        <w:br/>
        <w:t>(二) 初審：通過資格審查後由評審委員依各參賽隊伍所</w:t>
      </w:r>
      <w:r w:rsidR="00F5388D">
        <w:rPr>
          <w:rFonts w:ascii="標楷體" w:eastAsia="標楷體" w:hAnsi="標楷體" w:cs="Arial Unicode MS" w:hint="eastAsia"/>
          <w:color w:val="000000" w:themeColor="text1"/>
          <w:szCs w:val="24"/>
        </w:rPr>
        <w:t>繳交</w:t>
      </w:r>
      <w:r w:rsidRPr="004D5BC7">
        <w:rPr>
          <w:rFonts w:ascii="標楷體" w:eastAsia="標楷體" w:hAnsi="標楷體" w:cs="Arial Unicode MS"/>
          <w:color w:val="000000" w:themeColor="text1"/>
          <w:szCs w:val="24"/>
        </w:rPr>
        <w:t>之資料進行評選，通過後進入決賽。</w:t>
      </w:r>
      <w:r w:rsidRPr="004D5BC7">
        <w:rPr>
          <w:rFonts w:ascii="標楷體" w:eastAsia="標楷體" w:hAnsi="標楷體" w:cs="Arial Unicode MS"/>
          <w:color w:val="000000" w:themeColor="text1"/>
          <w:szCs w:val="24"/>
        </w:rPr>
        <w:br/>
      </w:r>
      <w:r w:rsidRPr="004D5BC7">
        <w:rPr>
          <w:rFonts w:ascii="標楷體" w:eastAsia="標楷體" w:hAnsi="標楷體" w:cs="Arial Unicode MS"/>
          <w:color w:val="000000" w:themeColor="text1"/>
          <w:szCs w:val="24"/>
        </w:rPr>
        <w:br/>
        <w:t>(三) 決審：通過初賽之參賽隊伍於現場說明與系統展示、問題詢答。</w:t>
      </w:r>
    </w:p>
    <w:p w:rsidR="00433D54" w:rsidRPr="00B61131" w:rsidRDefault="00433D54" w:rsidP="00433D54">
      <w:pPr>
        <w:rPr>
          <w:rFonts w:ascii="標楷體" w:eastAsia="標楷體" w:hAnsi="標楷體"/>
          <w:szCs w:val="24"/>
        </w:rPr>
      </w:pPr>
    </w:p>
    <w:p w:rsidR="007435AE" w:rsidRDefault="007435AE">
      <w:pPr>
        <w:widowControl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br w:type="page"/>
      </w:r>
    </w:p>
    <w:p w:rsidR="004A5CB2" w:rsidRPr="005774F4" w:rsidRDefault="00D30000" w:rsidP="004A5CB2">
      <w:pPr>
        <w:jc w:val="center"/>
        <w:rPr>
          <w:rFonts w:ascii="標楷體" w:eastAsia="標楷體" w:hAnsi="標楷體"/>
          <w:szCs w:val="24"/>
        </w:rPr>
      </w:pPr>
      <w:r w:rsidRPr="005774F4">
        <w:rPr>
          <w:rFonts w:ascii="標楷體" w:eastAsia="標楷體" w:hAnsi="標楷體" w:hint="eastAsia"/>
          <w:szCs w:val="24"/>
        </w:rPr>
        <w:lastRenderedPageBreak/>
        <w:t>【</w:t>
      </w:r>
      <w:r w:rsidR="004A5CB2" w:rsidRPr="005774F4">
        <w:rPr>
          <w:rFonts w:ascii="標楷體" w:eastAsia="標楷體" w:hAnsi="標楷體" w:hint="eastAsia"/>
          <w:szCs w:val="24"/>
        </w:rPr>
        <w:t>彰雲嘉</w:t>
      </w:r>
      <w:r w:rsidR="0081519D" w:rsidRPr="005774F4">
        <w:rPr>
          <w:rFonts w:ascii="標楷體" w:eastAsia="標楷體" w:hAnsi="標楷體" w:hint="eastAsia"/>
          <w:szCs w:val="24"/>
        </w:rPr>
        <w:t>15</w:t>
      </w:r>
      <w:r w:rsidR="004A5CB2" w:rsidRPr="005774F4">
        <w:rPr>
          <w:rFonts w:ascii="標楷體" w:eastAsia="標楷體" w:hAnsi="標楷體" w:hint="eastAsia"/>
          <w:szCs w:val="24"/>
        </w:rPr>
        <w:t>所大學</w:t>
      </w:r>
      <w:r w:rsidR="0064172C" w:rsidRPr="005774F4">
        <w:rPr>
          <w:rFonts w:ascii="標楷體" w:eastAsia="標楷體" w:hAnsi="標楷體" w:hint="eastAsia"/>
          <w:szCs w:val="24"/>
        </w:rPr>
        <w:t>校</w:t>
      </w:r>
      <w:r w:rsidR="004A5CB2" w:rsidRPr="005774F4">
        <w:rPr>
          <w:rFonts w:ascii="標楷體" w:eastAsia="標楷體" w:hAnsi="標楷體" w:hint="eastAsia"/>
          <w:szCs w:val="24"/>
        </w:rPr>
        <w:t>院聯盟創新創業競賽–決賽流程</w:t>
      </w:r>
      <w:r w:rsidRPr="005774F4">
        <w:rPr>
          <w:rFonts w:ascii="標楷體" w:eastAsia="標楷體" w:hAnsi="標楷體" w:hint="eastAsia"/>
          <w:szCs w:val="24"/>
        </w:rPr>
        <w:t>】</w:t>
      </w:r>
    </w:p>
    <w:tbl>
      <w:tblPr>
        <w:tblStyle w:val="10"/>
        <w:tblW w:w="4820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1554"/>
        <w:gridCol w:w="1564"/>
      </w:tblGrid>
      <w:tr w:rsidR="005774F4" w:rsidRPr="005774F4" w:rsidTr="005774F4">
        <w:trPr>
          <w:jc w:val="center"/>
        </w:trPr>
        <w:tc>
          <w:tcPr>
            <w:tcW w:w="1702" w:type="dxa"/>
          </w:tcPr>
          <w:p w:rsidR="005774F4" w:rsidRPr="005774F4" w:rsidRDefault="005774F4" w:rsidP="00D22B11">
            <w:pPr>
              <w:rPr>
                <w:rFonts w:ascii="標楷體" w:eastAsia="標楷體" w:hAnsi="標楷體" w:cs="Times New Roman"/>
                <w:szCs w:val="24"/>
              </w:rPr>
            </w:pPr>
            <w:r w:rsidRPr="005774F4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1554" w:type="dxa"/>
          </w:tcPr>
          <w:p w:rsidR="005774F4" w:rsidRPr="005774F4" w:rsidRDefault="005774F4" w:rsidP="00D22B11">
            <w:pPr>
              <w:rPr>
                <w:rFonts w:ascii="標楷體" w:eastAsia="標楷體" w:hAnsi="標楷體" w:cs="Times New Roman"/>
                <w:szCs w:val="24"/>
              </w:rPr>
            </w:pPr>
            <w:r w:rsidRPr="005774F4">
              <w:rPr>
                <w:rFonts w:ascii="標楷體" w:eastAsia="標楷體" w:hAnsi="標楷體" w:cs="Times New Roman" w:hint="eastAsia"/>
                <w:szCs w:val="24"/>
              </w:rPr>
              <w:t>項目</w:t>
            </w:r>
          </w:p>
        </w:tc>
        <w:tc>
          <w:tcPr>
            <w:tcW w:w="1564" w:type="dxa"/>
          </w:tcPr>
          <w:p w:rsidR="005774F4" w:rsidRPr="005774F4" w:rsidRDefault="005774F4" w:rsidP="00D22B11">
            <w:pPr>
              <w:rPr>
                <w:rFonts w:ascii="標楷體" w:eastAsia="標楷體" w:hAnsi="標楷體" w:cs="Times New Roman"/>
                <w:szCs w:val="24"/>
              </w:rPr>
            </w:pPr>
            <w:r w:rsidRPr="005774F4">
              <w:rPr>
                <w:rFonts w:ascii="標楷體" w:eastAsia="標楷體" w:hAnsi="標楷體" w:cs="Times New Roman" w:hint="eastAsia"/>
                <w:szCs w:val="24"/>
              </w:rPr>
              <w:t>流程內容</w:t>
            </w:r>
          </w:p>
        </w:tc>
      </w:tr>
      <w:tr w:rsidR="005774F4" w:rsidRPr="005774F4" w:rsidTr="005774F4">
        <w:trPr>
          <w:jc w:val="center"/>
        </w:trPr>
        <w:tc>
          <w:tcPr>
            <w:tcW w:w="1702" w:type="dxa"/>
          </w:tcPr>
          <w:p w:rsidR="005774F4" w:rsidRPr="005774F4" w:rsidRDefault="005774F4" w:rsidP="00D22B11">
            <w:pPr>
              <w:rPr>
                <w:rFonts w:ascii="標楷體" w:eastAsia="標楷體" w:hAnsi="標楷體" w:cs="Times New Roman"/>
                <w:szCs w:val="24"/>
              </w:rPr>
            </w:pPr>
            <w:r w:rsidRPr="005774F4">
              <w:rPr>
                <w:rFonts w:ascii="標楷體" w:eastAsia="標楷體" w:hAnsi="標楷體" w:cs="Times New Roman"/>
                <w:szCs w:val="24"/>
              </w:rPr>
              <w:t>10:00-10:05</w:t>
            </w:r>
          </w:p>
        </w:tc>
        <w:tc>
          <w:tcPr>
            <w:tcW w:w="1554" w:type="dxa"/>
          </w:tcPr>
          <w:p w:rsidR="005774F4" w:rsidRPr="005774F4" w:rsidRDefault="005774F4" w:rsidP="00D22B11">
            <w:pPr>
              <w:rPr>
                <w:rFonts w:ascii="標楷體" w:eastAsia="標楷體" w:hAnsi="標楷體" w:cs="Times New Roman"/>
                <w:szCs w:val="24"/>
              </w:rPr>
            </w:pPr>
            <w:r w:rsidRPr="005774F4">
              <w:rPr>
                <w:rFonts w:ascii="標楷體" w:eastAsia="標楷體" w:hAnsi="標楷體" w:cs="Times New Roman" w:hint="eastAsia"/>
                <w:szCs w:val="24"/>
              </w:rPr>
              <w:t>進場</w:t>
            </w:r>
          </w:p>
        </w:tc>
        <w:tc>
          <w:tcPr>
            <w:tcW w:w="1564" w:type="dxa"/>
          </w:tcPr>
          <w:p w:rsidR="005774F4" w:rsidRPr="005774F4" w:rsidRDefault="005774F4" w:rsidP="00433D54">
            <w:pPr>
              <w:rPr>
                <w:rFonts w:ascii="標楷體" w:eastAsia="標楷體" w:hAnsi="標楷體" w:cs="Times New Roman"/>
                <w:szCs w:val="24"/>
              </w:rPr>
            </w:pPr>
            <w:r w:rsidRPr="005774F4">
              <w:rPr>
                <w:rFonts w:ascii="標楷體" w:eastAsia="標楷體" w:hAnsi="標楷體" w:cs="Times New Roman" w:hint="eastAsia"/>
                <w:szCs w:val="24"/>
              </w:rPr>
              <w:t>簽到</w:t>
            </w:r>
          </w:p>
        </w:tc>
      </w:tr>
      <w:tr w:rsidR="005774F4" w:rsidRPr="005774F4" w:rsidTr="005774F4">
        <w:trPr>
          <w:jc w:val="center"/>
        </w:trPr>
        <w:tc>
          <w:tcPr>
            <w:tcW w:w="1702" w:type="dxa"/>
          </w:tcPr>
          <w:p w:rsidR="005774F4" w:rsidRPr="005774F4" w:rsidRDefault="005774F4" w:rsidP="00D22B11">
            <w:pPr>
              <w:rPr>
                <w:rFonts w:ascii="標楷體" w:eastAsia="標楷體" w:hAnsi="標楷體" w:cs="Times New Roman"/>
                <w:szCs w:val="24"/>
              </w:rPr>
            </w:pPr>
            <w:r w:rsidRPr="005774F4">
              <w:rPr>
                <w:rFonts w:ascii="標楷體" w:eastAsia="標楷體" w:hAnsi="標楷體" w:cs="Times New Roman" w:hint="eastAsia"/>
                <w:szCs w:val="24"/>
              </w:rPr>
              <w:t>10:</w:t>
            </w:r>
            <w:r w:rsidRPr="005774F4">
              <w:rPr>
                <w:rFonts w:ascii="標楷體" w:eastAsia="標楷體" w:hAnsi="標楷體" w:cs="Times New Roman"/>
                <w:szCs w:val="24"/>
              </w:rPr>
              <w:t>05</w:t>
            </w:r>
            <w:r w:rsidRPr="005774F4">
              <w:rPr>
                <w:rFonts w:ascii="標楷體" w:eastAsia="標楷體" w:hAnsi="標楷體" w:cs="Times New Roman" w:hint="eastAsia"/>
                <w:szCs w:val="24"/>
              </w:rPr>
              <w:t>-10:</w:t>
            </w:r>
            <w:r w:rsidRPr="005774F4">
              <w:rPr>
                <w:rFonts w:ascii="標楷體" w:eastAsia="標楷體" w:hAnsi="標楷體" w:cs="Times New Roman"/>
                <w:szCs w:val="24"/>
              </w:rPr>
              <w:t>1</w:t>
            </w:r>
            <w:r w:rsidRPr="005774F4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1554" w:type="dxa"/>
          </w:tcPr>
          <w:p w:rsidR="005774F4" w:rsidRPr="005774F4" w:rsidRDefault="005774F4" w:rsidP="00D22B11">
            <w:pPr>
              <w:rPr>
                <w:rFonts w:ascii="標楷體" w:eastAsia="標楷體" w:hAnsi="標楷體" w:cs="Times New Roman"/>
                <w:szCs w:val="24"/>
              </w:rPr>
            </w:pPr>
            <w:r w:rsidRPr="005774F4">
              <w:rPr>
                <w:rFonts w:ascii="標楷體" w:eastAsia="標楷體" w:hAnsi="標楷體" w:cs="Times New Roman" w:hint="eastAsia"/>
                <w:szCs w:val="24"/>
              </w:rPr>
              <w:t>緩衝</w:t>
            </w:r>
          </w:p>
        </w:tc>
        <w:tc>
          <w:tcPr>
            <w:tcW w:w="1564" w:type="dxa"/>
          </w:tcPr>
          <w:p w:rsidR="005774F4" w:rsidRPr="005774F4" w:rsidRDefault="005774F4" w:rsidP="00D22B11">
            <w:pPr>
              <w:ind w:left="72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74F4" w:rsidRPr="005774F4" w:rsidTr="005774F4">
        <w:trPr>
          <w:jc w:val="center"/>
        </w:trPr>
        <w:tc>
          <w:tcPr>
            <w:tcW w:w="1702" w:type="dxa"/>
          </w:tcPr>
          <w:p w:rsidR="005774F4" w:rsidRPr="005774F4" w:rsidRDefault="005774F4" w:rsidP="00D22B11">
            <w:pPr>
              <w:rPr>
                <w:rFonts w:ascii="標楷體" w:eastAsia="標楷體" w:hAnsi="標楷體" w:cs="Times New Roman"/>
                <w:szCs w:val="24"/>
              </w:rPr>
            </w:pPr>
            <w:r w:rsidRPr="005774F4">
              <w:rPr>
                <w:rFonts w:ascii="標楷體" w:eastAsia="標楷體" w:hAnsi="標楷體" w:cs="Times New Roman" w:hint="eastAsia"/>
                <w:szCs w:val="24"/>
              </w:rPr>
              <w:t>10:</w:t>
            </w:r>
            <w:r w:rsidRPr="005774F4">
              <w:rPr>
                <w:rFonts w:ascii="標楷體" w:eastAsia="標楷體" w:hAnsi="標楷體" w:cs="Times New Roman"/>
                <w:szCs w:val="24"/>
              </w:rPr>
              <w:t>10-10:15</w:t>
            </w:r>
          </w:p>
        </w:tc>
        <w:tc>
          <w:tcPr>
            <w:tcW w:w="1554" w:type="dxa"/>
          </w:tcPr>
          <w:p w:rsidR="005774F4" w:rsidRPr="005774F4" w:rsidRDefault="005774F4" w:rsidP="00D22B11">
            <w:pPr>
              <w:rPr>
                <w:rFonts w:ascii="標楷體" w:eastAsia="標楷體" w:hAnsi="標楷體" w:cs="Times New Roman"/>
                <w:szCs w:val="24"/>
              </w:rPr>
            </w:pPr>
            <w:r w:rsidRPr="005774F4">
              <w:rPr>
                <w:rFonts w:ascii="標楷體" w:eastAsia="標楷體" w:hAnsi="標楷體" w:cs="Times New Roman" w:hint="eastAsia"/>
                <w:szCs w:val="24"/>
              </w:rPr>
              <w:t>開場</w:t>
            </w:r>
          </w:p>
        </w:tc>
        <w:tc>
          <w:tcPr>
            <w:tcW w:w="1564" w:type="dxa"/>
          </w:tcPr>
          <w:p w:rsidR="005774F4" w:rsidRPr="005774F4" w:rsidRDefault="005774F4" w:rsidP="00D22B1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74F4" w:rsidRPr="005774F4" w:rsidTr="005774F4">
        <w:trPr>
          <w:jc w:val="center"/>
        </w:trPr>
        <w:tc>
          <w:tcPr>
            <w:tcW w:w="1702" w:type="dxa"/>
          </w:tcPr>
          <w:p w:rsidR="005774F4" w:rsidRPr="005774F4" w:rsidRDefault="005774F4" w:rsidP="004A5CB2">
            <w:pPr>
              <w:rPr>
                <w:rFonts w:ascii="標楷體" w:eastAsia="標楷體" w:hAnsi="標楷體" w:cs="Times New Roman"/>
                <w:szCs w:val="24"/>
              </w:rPr>
            </w:pPr>
            <w:r w:rsidRPr="005774F4">
              <w:rPr>
                <w:rFonts w:ascii="標楷體" w:eastAsia="標楷體" w:hAnsi="標楷體" w:cs="Times New Roman" w:hint="eastAsia"/>
                <w:szCs w:val="24"/>
              </w:rPr>
              <w:t>10:</w:t>
            </w:r>
            <w:r w:rsidRPr="005774F4">
              <w:rPr>
                <w:rFonts w:ascii="標楷體" w:eastAsia="標楷體" w:hAnsi="標楷體" w:cs="Times New Roman"/>
                <w:szCs w:val="24"/>
              </w:rPr>
              <w:t>15</w:t>
            </w:r>
            <w:r w:rsidRPr="005774F4">
              <w:rPr>
                <w:rFonts w:ascii="標楷體" w:eastAsia="標楷體" w:hAnsi="標楷體" w:cs="Times New Roman" w:hint="eastAsia"/>
                <w:szCs w:val="24"/>
              </w:rPr>
              <w:t>-1</w:t>
            </w:r>
            <w:r w:rsidRPr="005774F4">
              <w:rPr>
                <w:rFonts w:ascii="標楷體" w:eastAsia="標楷體" w:hAnsi="標楷體" w:cs="Times New Roman"/>
                <w:szCs w:val="24"/>
              </w:rPr>
              <w:t>0:20</w:t>
            </w:r>
          </w:p>
        </w:tc>
        <w:tc>
          <w:tcPr>
            <w:tcW w:w="1554" w:type="dxa"/>
          </w:tcPr>
          <w:p w:rsidR="005774F4" w:rsidRPr="005774F4" w:rsidRDefault="005774F4" w:rsidP="00D22B11">
            <w:pPr>
              <w:rPr>
                <w:rFonts w:ascii="標楷體" w:eastAsia="標楷體" w:hAnsi="標楷體" w:cs="Times New Roman"/>
                <w:szCs w:val="24"/>
              </w:rPr>
            </w:pPr>
            <w:r w:rsidRPr="005774F4">
              <w:rPr>
                <w:rFonts w:ascii="標楷體" w:eastAsia="標楷體" w:hAnsi="標楷體" w:cs="Times New Roman" w:hint="eastAsia"/>
                <w:szCs w:val="24"/>
              </w:rPr>
              <w:t>第一組預備</w:t>
            </w:r>
          </w:p>
        </w:tc>
        <w:tc>
          <w:tcPr>
            <w:tcW w:w="1564" w:type="dxa"/>
          </w:tcPr>
          <w:p w:rsidR="005774F4" w:rsidRPr="005774F4" w:rsidRDefault="005774F4" w:rsidP="00D22B1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74F4" w:rsidRPr="005774F4" w:rsidTr="005774F4">
        <w:trPr>
          <w:jc w:val="center"/>
        </w:trPr>
        <w:tc>
          <w:tcPr>
            <w:tcW w:w="1702" w:type="dxa"/>
          </w:tcPr>
          <w:p w:rsidR="005774F4" w:rsidRPr="005774F4" w:rsidRDefault="005774F4" w:rsidP="00D22B11">
            <w:pPr>
              <w:rPr>
                <w:rFonts w:ascii="標楷體" w:eastAsia="標楷體" w:hAnsi="標楷體" w:cs="Times New Roman"/>
                <w:szCs w:val="24"/>
              </w:rPr>
            </w:pPr>
            <w:r w:rsidRPr="005774F4">
              <w:rPr>
                <w:rFonts w:ascii="標楷體" w:eastAsia="標楷體" w:hAnsi="標楷體" w:cs="Times New Roman" w:hint="eastAsia"/>
                <w:szCs w:val="24"/>
              </w:rPr>
              <w:t>11:00-11:25</w:t>
            </w:r>
          </w:p>
        </w:tc>
        <w:tc>
          <w:tcPr>
            <w:tcW w:w="1554" w:type="dxa"/>
          </w:tcPr>
          <w:p w:rsidR="005774F4" w:rsidRPr="005774F4" w:rsidRDefault="005774F4" w:rsidP="00D22B11">
            <w:pPr>
              <w:rPr>
                <w:rFonts w:ascii="標楷體" w:eastAsia="標楷體" w:hAnsi="標楷體" w:cs="Times New Roman"/>
                <w:szCs w:val="24"/>
              </w:rPr>
            </w:pPr>
            <w:r w:rsidRPr="005774F4">
              <w:rPr>
                <w:rFonts w:ascii="標楷體" w:eastAsia="標楷體" w:hAnsi="標楷體" w:cs="Times New Roman" w:hint="eastAsia"/>
                <w:szCs w:val="24"/>
              </w:rPr>
              <w:t>第一組</w:t>
            </w:r>
          </w:p>
        </w:tc>
        <w:tc>
          <w:tcPr>
            <w:tcW w:w="1564" w:type="dxa"/>
          </w:tcPr>
          <w:p w:rsidR="005774F4" w:rsidRPr="005774F4" w:rsidRDefault="005774F4" w:rsidP="00D22B11">
            <w:pPr>
              <w:rPr>
                <w:rFonts w:ascii="標楷體" w:eastAsia="標楷體" w:hAnsi="標楷體" w:cs="Times New Roman"/>
                <w:szCs w:val="24"/>
              </w:rPr>
            </w:pPr>
            <w:r w:rsidRPr="005774F4">
              <w:rPr>
                <w:rFonts w:ascii="標楷體" w:eastAsia="標楷體" w:hAnsi="標楷體" w:cs="Times New Roman" w:hint="eastAsia"/>
                <w:szCs w:val="24"/>
              </w:rPr>
              <w:t>第二組預備</w:t>
            </w:r>
          </w:p>
        </w:tc>
      </w:tr>
      <w:tr w:rsidR="005774F4" w:rsidRPr="005774F4" w:rsidTr="005774F4">
        <w:trPr>
          <w:jc w:val="center"/>
        </w:trPr>
        <w:tc>
          <w:tcPr>
            <w:tcW w:w="1702" w:type="dxa"/>
          </w:tcPr>
          <w:p w:rsidR="005774F4" w:rsidRPr="005774F4" w:rsidRDefault="005774F4" w:rsidP="00D22B11">
            <w:pPr>
              <w:rPr>
                <w:rFonts w:ascii="標楷體" w:eastAsia="標楷體" w:hAnsi="標楷體" w:cs="Times New Roman"/>
                <w:szCs w:val="24"/>
              </w:rPr>
            </w:pPr>
            <w:r w:rsidRPr="005774F4">
              <w:rPr>
                <w:rFonts w:ascii="標楷體" w:eastAsia="標楷體" w:hAnsi="標楷體" w:cs="Times New Roman" w:hint="eastAsia"/>
                <w:szCs w:val="24"/>
              </w:rPr>
              <w:t>11:25-11:28</w:t>
            </w:r>
          </w:p>
        </w:tc>
        <w:tc>
          <w:tcPr>
            <w:tcW w:w="1554" w:type="dxa"/>
          </w:tcPr>
          <w:p w:rsidR="005774F4" w:rsidRPr="005774F4" w:rsidRDefault="005774F4" w:rsidP="00D22B11">
            <w:pPr>
              <w:rPr>
                <w:rFonts w:ascii="標楷體" w:eastAsia="標楷體" w:hAnsi="標楷體" w:cs="Times New Roman"/>
                <w:szCs w:val="24"/>
              </w:rPr>
            </w:pPr>
            <w:r w:rsidRPr="005774F4">
              <w:rPr>
                <w:rFonts w:ascii="標楷體" w:eastAsia="標楷體" w:hAnsi="標楷體" w:cs="Times New Roman" w:hint="eastAsia"/>
                <w:szCs w:val="24"/>
              </w:rPr>
              <w:t>換組</w:t>
            </w:r>
          </w:p>
        </w:tc>
        <w:tc>
          <w:tcPr>
            <w:tcW w:w="1564" w:type="dxa"/>
          </w:tcPr>
          <w:p w:rsidR="005774F4" w:rsidRPr="005774F4" w:rsidRDefault="005774F4" w:rsidP="00D22B1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74F4" w:rsidRPr="005774F4" w:rsidTr="005774F4">
        <w:trPr>
          <w:jc w:val="center"/>
        </w:trPr>
        <w:tc>
          <w:tcPr>
            <w:tcW w:w="1702" w:type="dxa"/>
          </w:tcPr>
          <w:p w:rsidR="005774F4" w:rsidRPr="005774F4" w:rsidRDefault="005774F4" w:rsidP="00D22B11">
            <w:pPr>
              <w:rPr>
                <w:rFonts w:ascii="標楷體" w:eastAsia="標楷體" w:hAnsi="標楷體" w:cs="Times New Roman"/>
                <w:szCs w:val="24"/>
              </w:rPr>
            </w:pPr>
            <w:r w:rsidRPr="005774F4">
              <w:rPr>
                <w:rFonts w:ascii="標楷體" w:eastAsia="標楷體" w:hAnsi="標楷體" w:cs="Times New Roman" w:hint="eastAsia"/>
                <w:szCs w:val="24"/>
              </w:rPr>
              <w:t>11:28-11:</w:t>
            </w:r>
            <w:r w:rsidRPr="005774F4">
              <w:rPr>
                <w:rFonts w:ascii="標楷體" w:eastAsia="標楷體" w:hAnsi="標楷體" w:cs="Times New Roman"/>
                <w:szCs w:val="24"/>
              </w:rPr>
              <w:t>5</w:t>
            </w:r>
            <w:r w:rsidRPr="005774F4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1554" w:type="dxa"/>
          </w:tcPr>
          <w:p w:rsidR="005774F4" w:rsidRPr="005774F4" w:rsidRDefault="005774F4" w:rsidP="00D22B11">
            <w:pPr>
              <w:rPr>
                <w:rFonts w:ascii="標楷體" w:eastAsia="標楷體" w:hAnsi="標楷體" w:cs="Times New Roman"/>
                <w:szCs w:val="24"/>
              </w:rPr>
            </w:pPr>
            <w:r w:rsidRPr="005774F4">
              <w:rPr>
                <w:rFonts w:ascii="標楷體" w:eastAsia="標楷體" w:hAnsi="標楷體" w:cs="Times New Roman" w:hint="eastAsia"/>
                <w:szCs w:val="24"/>
              </w:rPr>
              <w:t>第二組</w:t>
            </w:r>
          </w:p>
        </w:tc>
        <w:tc>
          <w:tcPr>
            <w:tcW w:w="1564" w:type="dxa"/>
          </w:tcPr>
          <w:p w:rsidR="005774F4" w:rsidRPr="005774F4" w:rsidRDefault="005774F4" w:rsidP="00D22B11">
            <w:pPr>
              <w:rPr>
                <w:rFonts w:ascii="標楷體" w:eastAsia="標楷體" w:hAnsi="標楷體" w:cs="Times New Roman"/>
                <w:szCs w:val="24"/>
              </w:rPr>
            </w:pPr>
            <w:r w:rsidRPr="005774F4">
              <w:rPr>
                <w:rFonts w:ascii="標楷體" w:eastAsia="標楷體" w:hAnsi="標楷體" w:cs="Times New Roman" w:hint="eastAsia"/>
                <w:szCs w:val="24"/>
              </w:rPr>
              <w:t>第三組預備</w:t>
            </w:r>
          </w:p>
        </w:tc>
      </w:tr>
      <w:tr w:rsidR="005774F4" w:rsidRPr="005774F4" w:rsidTr="005774F4">
        <w:trPr>
          <w:jc w:val="center"/>
        </w:trPr>
        <w:tc>
          <w:tcPr>
            <w:tcW w:w="1702" w:type="dxa"/>
          </w:tcPr>
          <w:p w:rsidR="005774F4" w:rsidRPr="005774F4" w:rsidRDefault="005774F4" w:rsidP="00D22B11">
            <w:pPr>
              <w:rPr>
                <w:rFonts w:ascii="標楷體" w:eastAsia="標楷體" w:hAnsi="標楷體" w:cs="Times New Roman"/>
                <w:szCs w:val="24"/>
              </w:rPr>
            </w:pPr>
            <w:r w:rsidRPr="005774F4">
              <w:rPr>
                <w:rFonts w:ascii="標楷體" w:eastAsia="標楷體" w:hAnsi="標楷體" w:cs="Times New Roman" w:hint="eastAsia"/>
                <w:szCs w:val="24"/>
              </w:rPr>
              <w:t>11:53-11:56</w:t>
            </w:r>
          </w:p>
        </w:tc>
        <w:tc>
          <w:tcPr>
            <w:tcW w:w="1554" w:type="dxa"/>
          </w:tcPr>
          <w:p w:rsidR="005774F4" w:rsidRPr="005774F4" w:rsidRDefault="005774F4" w:rsidP="00D22B11">
            <w:pPr>
              <w:rPr>
                <w:rFonts w:ascii="標楷體" w:eastAsia="標楷體" w:hAnsi="標楷體" w:cs="Times New Roman"/>
                <w:szCs w:val="24"/>
              </w:rPr>
            </w:pPr>
            <w:r w:rsidRPr="005774F4">
              <w:rPr>
                <w:rFonts w:ascii="標楷體" w:eastAsia="標楷體" w:hAnsi="標楷體" w:cs="Times New Roman" w:hint="eastAsia"/>
                <w:szCs w:val="24"/>
              </w:rPr>
              <w:t>換組</w:t>
            </w:r>
          </w:p>
        </w:tc>
        <w:tc>
          <w:tcPr>
            <w:tcW w:w="1564" w:type="dxa"/>
          </w:tcPr>
          <w:p w:rsidR="005774F4" w:rsidRPr="005774F4" w:rsidRDefault="005774F4" w:rsidP="00D22B1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74F4" w:rsidRPr="005774F4" w:rsidTr="005774F4">
        <w:trPr>
          <w:jc w:val="center"/>
        </w:trPr>
        <w:tc>
          <w:tcPr>
            <w:tcW w:w="1702" w:type="dxa"/>
          </w:tcPr>
          <w:p w:rsidR="005774F4" w:rsidRPr="005774F4" w:rsidRDefault="005774F4" w:rsidP="00D22B11">
            <w:pPr>
              <w:rPr>
                <w:rFonts w:ascii="標楷體" w:eastAsia="標楷體" w:hAnsi="標楷體" w:cs="Times New Roman"/>
                <w:szCs w:val="24"/>
              </w:rPr>
            </w:pPr>
            <w:r w:rsidRPr="005774F4">
              <w:rPr>
                <w:rFonts w:ascii="標楷體" w:eastAsia="標楷體" w:hAnsi="標楷體" w:cs="Times New Roman" w:hint="eastAsia"/>
                <w:szCs w:val="24"/>
              </w:rPr>
              <w:t>11:56-12:21</w:t>
            </w:r>
          </w:p>
        </w:tc>
        <w:tc>
          <w:tcPr>
            <w:tcW w:w="1554" w:type="dxa"/>
          </w:tcPr>
          <w:p w:rsidR="005774F4" w:rsidRPr="005774F4" w:rsidRDefault="005774F4" w:rsidP="00D22B11">
            <w:pPr>
              <w:rPr>
                <w:rFonts w:ascii="標楷體" w:eastAsia="標楷體" w:hAnsi="標楷體" w:cs="Times New Roman"/>
                <w:szCs w:val="24"/>
              </w:rPr>
            </w:pPr>
            <w:r w:rsidRPr="005774F4">
              <w:rPr>
                <w:rFonts w:ascii="標楷體" w:eastAsia="標楷體" w:hAnsi="標楷體" w:cs="Times New Roman" w:hint="eastAsia"/>
                <w:szCs w:val="24"/>
              </w:rPr>
              <w:t>第三組</w:t>
            </w:r>
          </w:p>
        </w:tc>
        <w:tc>
          <w:tcPr>
            <w:tcW w:w="1564" w:type="dxa"/>
          </w:tcPr>
          <w:p w:rsidR="005774F4" w:rsidRPr="005774F4" w:rsidRDefault="005774F4" w:rsidP="00D22B1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74F4" w:rsidRPr="005774F4" w:rsidTr="005774F4">
        <w:trPr>
          <w:jc w:val="center"/>
        </w:trPr>
        <w:tc>
          <w:tcPr>
            <w:tcW w:w="1702" w:type="dxa"/>
          </w:tcPr>
          <w:p w:rsidR="005774F4" w:rsidRPr="005774F4" w:rsidRDefault="005774F4" w:rsidP="00D22B11">
            <w:pPr>
              <w:rPr>
                <w:rFonts w:ascii="標楷體" w:eastAsia="標楷體" w:hAnsi="標楷體" w:cs="Times New Roman"/>
                <w:szCs w:val="24"/>
              </w:rPr>
            </w:pPr>
            <w:r w:rsidRPr="005774F4">
              <w:rPr>
                <w:rFonts w:ascii="標楷體" w:eastAsia="標楷體" w:hAnsi="標楷體" w:cs="Times New Roman" w:hint="eastAsia"/>
                <w:szCs w:val="24"/>
              </w:rPr>
              <w:t>12:21-13:30</w:t>
            </w:r>
          </w:p>
        </w:tc>
        <w:tc>
          <w:tcPr>
            <w:tcW w:w="1554" w:type="dxa"/>
          </w:tcPr>
          <w:p w:rsidR="005774F4" w:rsidRPr="005774F4" w:rsidRDefault="005774F4" w:rsidP="00D22B11">
            <w:pPr>
              <w:rPr>
                <w:rFonts w:ascii="標楷體" w:eastAsia="標楷體" w:hAnsi="標楷體" w:cs="Times New Roman"/>
                <w:szCs w:val="24"/>
              </w:rPr>
            </w:pPr>
            <w:r w:rsidRPr="005774F4">
              <w:rPr>
                <w:rFonts w:ascii="標楷體" w:eastAsia="標楷體" w:hAnsi="標楷體" w:cs="Times New Roman" w:hint="eastAsia"/>
                <w:szCs w:val="24"/>
              </w:rPr>
              <w:t>午餐休息</w:t>
            </w:r>
          </w:p>
        </w:tc>
        <w:tc>
          <w:tcPr>
            <w:tcW w:w="1564" w:type="dxa"/>
          </w:tcPr>
          <w:p w:rsidR="005774F4" w:rsidRPr="005774F4" w:rsidRDefault="005774F4" w:rsidP="005774F4">
            <w:pPr>
              <w:rPr>
                <w:rFonts w:ascii="標楷體" w:eastAsia="標楷體" w:hAnsi="標楷體" w:cs="Times New Roman"/>
                <w:szCs w:val="24"/>
              </w:rPr>
            </w:pPr>
            <w:r w:rsidRPr="005774F4">
              <w:rPr>
                <w:rFonts w:ascii="標楷體" w:eastAsia="標楷體" w:hAnsi="標楷體" w:cs="Times New Roman" w:hint="eastAsia"/>
                <w:szCs w:val="24"/>
              </w:rPr>
              <w:t>第四組預備</w:t>
            </w:r>
          </w:p>
        </w:tc>
      </w:tr>
      <w:tr w:rsidR="005774F4" w:rsidRPr="005774F4" w:rsidTr="005774F4">
        <w:trPr>
          <w:jc w:val="center"/>
        </w:trPr>
        <w:tc>
          <w:tcPr>
            <w:tcW w:w="1702" w:type="dxa"/>
          </w:tcPr>
          <w:p w:rsidR="005774F4" w:rsidRPr="005774F4" w:rsidRDefault="005774F4" w:rsidP="00D22B11">
            <w:pPr>
              <w:rPr>
                <w:rFonts w:ascii="標楷體" w:eastAsia="標楷體" w:hAnsi="標楷體" w:cs="Times New Roman"/>
                <w:szCs w:val="24"/>
              </w:rPr>
            </w:pPr>
            <w:r w:rsidRPr="005774F4">
              <w:rPr>
                <w:rFonts w:ascii="標楷體" w:eastAsia="標楷體" w:hAnsi="標楷體" w:cs="Times New Roman" w:hint="eastAsia"/>
                <w:szCs w:val="24"/>
              </w:rPr>
              <w:t>13:30-13:55</w:t>
            </w:r>
          </w:p>
        </w:tc>
        <w:tc>
          <w:tcPr>
            <w:tcW w:w="1554" w:type="dxa"/>
          </w:tcPr>
          <w:p w:rsidR="005774F4" w:rsidRPr="005774F4" w:rsidRDefault="005774F4" w:rsidP="00D22B11">
            <w:pPr>
              <w:rPr>
                <w:rFonts w:ascii="標楷體" w:eastAsia="標楷體" w:hAnsi="標楷體" w:cs="Times New Roman"/>
                <w:szCs w:val="24"/>
              </w:rPr>
            </w:pPr>
            <w:r w:rsidRPr="005774F4">
              <w:rPr>
                <w:rFonts w:ascii="標楷體" w:eastAsia="標楷體" w:hAnsi="標楷體" w:cs="Times New Roman" w:hint="eastAsia"/>
                <w:szCs w:val="24"/>
              </w:rPr>
              <w:t>第四組</w:t>
            </w:r>
          </w:p>
        </w:tc>
        <w:tc>
          <w:tcPr>
            <w:tcW w:w="1564" w:type="dxa"/>
          </w:tcPr>
          <w:p w:rsidR="005774F4" w:rsidRPr="005774F4" w:rsidRDefault="005774F4" w:rsidP="00D22B11">
            <w:pPr>
              <w:rPr>
                <w:rFonts w:ascii="標楷體" w:eastAsia="標楷體" w:hAnsi="標楷體" w:cs="Times New Roman"/>
                <w:szCs w:val="24"/>
              </w:rPr>
            </w:pPr>
            <w:r w:rsidRPr="005774F4">
              <w:rPr>
                <w:rFonts w:ascii="標楷體" w:eastAsia="標楷體" w:hAnsi="標楷體" w:cs="Times New Roman" w:hint="eastAsia"/>
                <w:szCs w:val="24"/>
              </w:rPr>
              <w:t>第五組預備</w:t>
            </w:r>
          </w:p>
        </w:tc>
      </w:tr>
      <w:tr w:rsidR="005774F4" w:rsidRPr="005774F4" w:rsidTr="005774F4">
        <w:trPr>
          <w:jc w:val="center"/>
        </w:trPr>
        <w:tc>
          <w:tcPr>
            <w:tcW w:w="1702" w:type="dxa"/>
          </w:tcPr>
          <w:p w:rsidR="005774F4" w:rsidRPr="005774F4" w:rsidRDefault="005774F4" w:rsidP="00D22B11">
            <w:pPr>
              <w:rPr>
                <w:rFonts w:ascii="標楷體" w:eastAsia="標楷體" w:hAnsi="標楷體" w:cs="Times New Roman"/>
                <w:szCs w:val="24"/>
              </w:rPr>
            </w:pPr>
            <w:r w:rsidRPr="005774F4">
              <w:rPr>
                <w:rFonts w:ascii="標楷體" w:eastAsia="標楷體" w:hAnsi="標楷體" w:cs="Times New Roman" w:hint="eastAsia"/>
                <w:szCs w:val="24"/>
              </w:rPr>
              <w:t>13:55-13:58</w:t>
            </w:r>
          </w:p>
        </w:tc>
        <w:tc>
          <w:tcPr>
            <w:tcW w:w="1554" w:type="dxa"/>
          </w:tcPr>
          <w:p w:rsidR="005774F4" w:rsidRPr="005774F4" w:rsidRDefault="005774F4" w:rsidP="00D22B11">
            <w:pPr>
              <w:rPr>
                <w:rFonts w:ascii="標楷體" w:eastAsia="標楷體" w:hAnsi="標楷體" w:cs="Times New Roman"/>
                <w:szCs w:val="24"/>
              </w:rPr>
            </w:pPr>
            <w:r w:rsidRPr="005774F4">
              <w:rPr>
                <w:rFonts w:ascii="標楷體" w:eastAsia="標楷體" w:hAnsi="標楷體" w:cs="Times New Roman" w:hint="eastAsia"/>
                <w:szCs w:val="24"/>
              </w:rPr>
              <w:t>換組</w:t>
            </w:r>
          </w:p>
        </w:tc>
        <w:tc>
          <w:tcPr>
            <w:tcW w:w="1564" w:type="dxa"/>
          </w:tcPr>
          <w:p w:rsidR="005774F4" w:rsidRPr="005774F4" w:rsidRDefault="005774F4" w:rsidP="00D22B1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74F4" w:rsidRPr="005774F4" w:rsidTr="005774F4">
        <w:trPr>
          <w:jc w:val="center"/>
        </w:trPr>
        <w:tc>
          <w:tcPr>
            <w:tcW w:w="1702" w:type="dxa"/>
          </w:tcPr>
          <w:p w:rsidR="005774F4" w:rsidRPr="005774F4" w:rsidRDefault="005774F4" w:rsidP="00D22B11">
            <w:pPr>
              <w:rPr>
                <w:rFonts w:ascii="標楷體" w:eastAsia="標楷體" w:hAnsi="標楷體" w:cs="Times New Roman"/>
                <w:szCs w:val="24"/>
              </w:rPr>
            </w:pPr>
            <w:r w:rsidRPr="005774F4">
              <w:rPr>
                <w:rFonts w:ascii="標楷體" w:eastAsia="標楷體" w:hAnsi="標楷體" w:cs="Times New Roman" w:hint="eastAsia"/>
                <w:szCs w:val="24"/>
              </w:rPr>
              <w:t>13:58-14:23</w:t>
            </w:r>
          </w:p>
        </w:tc>
        <w:tc>
          <w:tcPr>
            <w:tcW w:w="1554" w:type="dxa"/>
          </w:tcPr>
          <w:p w:rsidR="005774F4" w:rsidRPr="005774F4" w:rsidRDefault="005774F4" w:rsidP="00D22B11">
            <w:pPr>
              <w:rPr>
                <w:rFonts w:ascii="標楷體" w:eastAsia="標楷體" w:hAnsi="標楷體" w:cs="Times New Roman"/>
                <w:szCs w:val="24"/>
              </w:rPr>
            </w:pPr>
            <w:r w:rsidRPr="005774F4">
              <w:rPr>
                <w:rFonts w:ascii="標楷體" w:eastAsia="標楷體" w:hAnsi="標楷體" w:cs="Times New Roman" w:hint="eastAsia"/>
                <w:szCs w:val="24"/>
              </w:rPr>
              <w:t>第五組</w:t>
            </w:r>
          </w:p>
        </w:tc>
        <w:tc>
          <w:tcPr>
            <w:tcW w:w="1564" w:type="dxa"/>
          </w:tcPr>
          <w:p w:rsidR="005774F4" w:rsidRPr="005774F4" w:rsidRDefault="005774F4" w:rsidP="00D22B11">
            <w:pPr>
              <w:rPr>
                <w:rFonts w:ascii="標楷體" w:eastAsia="標楷體" w:hAnsi="標楷體" w:cs="Times New Roman"/>
                <w:szCs w:val="24"/>
              </w:rPr>
            </w:pPr>
            <w:r w:rsidRPr="005774F4">
              <w:rPr>
                <w:rFonts w:ascii="標楷體" w:eastAsia="標楷體" w:hAnsi="標楷體" w:cs="Times New Roman" w:hint="eastAsia"/>
                <w:szCs w:val="24"/>
              </w:rPr>
              <w:t>第六組預備</w:t>
            </w:r>
          </w:p>
        </w:tc>
      </w:tr>
      <w:tr w:rsidR="005774F4" w:rsidRPr="005774F4" w:rsidTr="005774F4">
        <w:trPr>
          <w:jc w:val="center"/>
        </w:trPr>
        <w:tc>
          <w:tcPr>
            <w:tcW w:w="1702" w:type="dxa"/>
          </w:tcPr>
          <w:p w:rsidR="005774F4" w:rsidRPr="005774F4" w:rsidRDefault="005774F4" w:rsidP="00D22B11">
            <w:pPr>
              <w:rPr>
                <w:rFonts w:ascii="標楷體" w:eastAsia="標楷體" w:hAnsi="標楷體" w:cs="Times New Roman"/>
                <w:szCs w:val="24"/>
              </w:rPr>
            </w:pPr>
            <w:r w:rsidRPr="005774F4">
              <w:rPr>
                <w:rFonts w:ascii="標楷體" w:eastAsia="標楷體" w:hAnsi="標楷體" w:cs="Times New Roman" w:hint="eastAsia"/>
                <w:szCs w:val="24"/>
              </w:rPr>
              <w:t>14:23-14:26</w:t>
            </w:r>
          </w:p>
        </w:tc>
        <w:tc>
          <w:tcPr>
            <w:tcW w:w="1554" w:type="dxa"/>
          </w:tcPr>
          <w:p w:rsidR="005774F4" w:rsidRPr="005774F4" w:rsidRDefault="005774F4" w:rsidP="00D22B11">
            <w:pPr>
              <w:rPr>
                <w:rFonts w:ascii="標楷體" w:eastAsia="標楷體" w:hAnsi="標楷體" w:cs="Times New Roman"/>
                <w:szCs w:val="24"/>
              </w:rPr>
            </w:pPr>
            <w:r w:rsidRPr="005774F4">
              <w:rPr>
                <w:rFonts w:ascii="標楷體" w:eastAsia="標楷體" w:hAnsi="標楷體" w:cs="Times New Roman" w:hint="eastAsia"/>
                <w:szCs w:val="24"/>
              </w:rPr>
              <w:t>換組</w:t>
            </w:r>
          </w:p>
        </w:tc>
        <w:tc>
          <w:tcPr>
            <w:tcW w:w="1564" w:type="dxa"/>
          </w:tcPr>
          <w:p w:rsidR="005774F4" w:rsidRPr="005774F4" w:rsidRDefault="005774F4" w:rsidP="00D22B1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74F4" w:rsidRPr="005774F4" w:rsidTr="005774F4">
        <w:trPr>
          <w:jc w:val="center"/>
        </w:trPr>
        <w:tc>
          <w:tcPr>
            <w:tcW w:w="1702" w:type="dxa"/>
          </w:tcPr>
          <w:p w:rsidR="005774F4" w:rsidRPr="005774F4" w:rsidRDefault="005774F4" w:rsidP="00D22B11">
            <w:pPr>
              <w:rPr>
                <w:rFonts w:ascii="標楷體" w:eastAsia="標楷體" w:hAnsi="標楷體" w:cs="Times New Roman"/>
                <w:szCs w:val="24"/>
              </w:rPr>
            </w:pPr>
            <w:r w:rsidRPr="005774F4">
              <w:rPr>
                <w:rFonts w:ascii="標楷體" w:eastAsia="標楷體" w:hAnsi="標楷體" w:cs="Times New Roman" w:hint="eastAsia"/>
                <w:szCs w:val="24"/>
              </w:rPr>
              <w:t>14:26-14:51</w:t>
            </w:r>
          </w:p>
        </w:tc>
        <w:tc>
          <w:tcPr>
            <w:tcW w:w="1554" w:type="dxa"/>
          </w:tcPr>
          <w:p w:rsidR="005774F4" w:rsidRPr="005774F4" w:rsidRDefault="005774F4" w:rsidP="00D22B11">
            <w:pPr>
              <w:rPr>
                <w:rFonts w:ascii="標楷體" w:eastAsia="標楷體" w:hAnsi="標楷體" w:cs="Times New Roman"/>
                <w:szCs w:val="24"/>
              </w:rPr>
            </w:pPr>
            <w:r w:rsidRPr="005774F4">
              <w:rPr>
                <w:rFonts w:ascii="標楷體" w:eastAsia="標楷體" w:hAnsi="標楷體" w:cs="Times New Roman" w:hint="eastAsia"/>
                <w:szCs w:val="24"/>
              </w:rPr>
              <w:t>第六組</w:t>
            </w:r>
          </w:p>
        </w:tc>
        <w:tc>
          <w:tcPr>
            <w:tcW w:w="1564" w:type="dxa"/>
          </w:tcPr>
          <w:p w:rsidR="005774F4" w:rsidRPr="005774F4" w:rsidRDefault="005774F4" w:rsidP="00D22B1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74F4" w:rsidRPr="005774F4" w:rsidTr="005774F4">
        <w:trPr>
          <w:jc w:val="center"/>
        </w:trPr>
        <w:tc>
          <w:tcPr>
            <w:tcW w:w="1702" w:type="dxa"/>
          </w:tcPr>
          <w:p w:rsidR="005774F4" w:rsidRPr="005774F4" w:rsidRDefault="005774F4" w:rsidP="00D22B11">
            <w:pPr>
              <w:rPr>
                <w:rFonts w:ascii="標楷體" w:eastAsia="標楷體" w:hAnsi="標楷體" w:cs="Times New Roman"/>
                <w:szCs w:val="24"/>
              </w:rPr>
            </w:pPr>
            <w:r w:rsidRPr="005774F4">
              <w:rPr>
                <w:rFonts w:ascii="標楷體" w:eastAsia="標楷體" w:hAnsi="標楷體" w:cs="Times New Roman" w:hint="eastAsia"/>
                <w:szCs w:val="24"/>
              </w:rPr>
              <w:t>14:51-15:15</w:t>
            </w:r>
          </w:p>
        </w:tc>
        <w:tc>
          <w:tcPr>
            <w:tcW w:w="1554" w:type="dxa"/>
          </w:tcPr>
          <w:p w:rsidR="005774F4" w:rsidRPr="005774F4" w:rsidRDefault="005774F4" w:rsidP="00D22B11">
            <w:pPr>
              <w:rPr>
                <w:rFonts w:ascii="標楷體" w:eastAsia="標楷體" w:hAnsi="標楷體" w:cs="Times New Roman"/>
                <w:szCs w:val="24"/>
              </w:rPr>
            </w:pPr>
            <w:r w:rsidRPr="005774F4">
              <w:rPr>
                <w:rFonts w:ascii="標楷體" w:eastAsia="標楷體" w:hAnsi="標楷體" w:cs="Times New Roman" w:hint="eastAsia"/>
                <w:szCs w:val="24"/>
              </w:rPr>
              <w:t>下午茶休息</w:t>
            </w:r>
          </w:p>
        </w:tc>
        <w:tc>
          <w:tcPr>
            <w:tcW w:w="1564" w:type="dxa"/>
          </w:tcPr>
          <w:p w:rsidR="005774F4" w:rsidRPr="005774F4" w:rsidRDefault="005774F4" w:rsidP="005774F4">
            <w:pPr>
              <w:rPr>
                <w:rFonts w:ascii="標楷體" w:eastAsia="標楷體" w:hAnsi="標楷體" w:cs="Times New Roman"/>
                <w:szCs w:val="24"/>
              </w:rPr>
            </w:pPr>
            <w:r w:rsidRPr="005774F4">
              <w:rPr>
                <w:rFonts w:ascii="標楷體" w:eastAsia="標楷體" w:hAnsi="標楷體" w:cs="Times New Roman" w:hint="eastAsia"/>
                <w:szCs w:val="24"/>
              </w:rPr>
              <w:t>計算分數</w:t>
            </w:r>
          </w:p>
        </w:tc>
      </w:tr>
      <w:tr w:rsidR="005774F4" w:rsidRPr="005774F4" w:rsidTr="005774F4">
        <w:trPr>
          <w:jc w:val="center"/>
        </w:trPr>
        <w:tc>
          <w:tcPr>
            <w:tcW w:w="1702" w:type="dxa"/>
          </w:tcPr>
          <w:p w:rsidR="005774F4" w:rsidRPr="005774F4" w:rsidRDefault="005774F4" w:rsidP="00D22B11">
            <w:pPr>
              <w:rPr>
                <w:rFonts w:ascii="標楷體" w:eastAsia="標楷體" w:hAnsi="標楷體" w:cs="Times New Roman"/>
                <w:szCs w:val="24"/>
              </w:rPr>
            </w:pPr>
            <w:r w:rsidRPr="005774F4">
              <w:rPr>
                <w:rFonts w:ascii="標楷體" w:eastAsia="標楷體" w:hAnsi="標楷體" w:cs="Times New Roman" w:hint="eastAsia"/>
                <w:szCs w:val="24"/>
              </w:rPr>
              <w:t>15:15-15:35</w:t>
            </w:r>
          </w:p>
        </w:tc>
        <w:tc>
          <w:tcPr>
            <w:tcW w:w="1554" w:type="dxa"/>
          </w:tcPr>
          <w:p w:rsidR="005774F4" w:rsidRPr="005774F4" w:rsidRDefault="005774F4" w:rsidP="00D22B11">
            <w:pPr>
              <w:rPr>
                <w:rFonts w:ascii="標楷體" w:eastAsia="標楷體" w:hAnsi="標楷體" w:cs="Times New Roman"/>
                <w:szCs w:val="24"/>
              </w:rPr>
            </w:pPr>
            <w:r w:rsidRPr="005774F4">
              <w:rPr>
                <w:rFonts w:ascii="標楷體" w:eastAsia="標楷體" w:hAnsi="標楷體" w:cs="Times New Roman" w:hint="eastAsia"/>
                <w:szCs w:val="24"/>
              </w:rPr>
              <w:t>評審講評</w:t>
            </w:r>
          </w:p>
        </w:tc>
        <w:tc>
          <w:tcPr>
            <w:tcW w:w="1564" w:type="dxa"/>
          </w:tcPr>
          <w:p w:rsidR="005774F4" w:rsidRPr="005774F4" w:rsidRDefault="005774F4" w:rsidP="00D22B11">
            <w:pPr>
              <w:ind w:left="36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74F4" w:rsidRPr="005774F4" w:rsidTr="005774F4">
        <w:trPr>
          <w:jc w:val="center"/>
        </w:trPr>
        <w:tc>
          <w:tcPr>
            <w:tcW w:w="1702" w:type="dxa"/>
          </w:tcPr>
          <w:p w:rsidR="005774F4" w:rsidRPr="005774F4" w:rsidRDefault="005774F4" w:rsidP="009B180B">
            <w:pPr>
              <w:rPr>
                <w:rFonts w:ascii="標楷體" w:eastAsia="標楷體" w:hAnsi="標楷體" w:cs="Times New Roman"/>
                <w:szCs w:val="24"/>
              </w:rPr>
            </w:pPr>
            <w:r w:rsidRPr="005774F4">
              <w:rPr>
                <w:rFonts w:ascii="標楷體" w:eastAsia="標楷體" w:hAnsi="標楷體" w:cs="Times New Roman" w:hint="eastAsia"/>
                <w:szCs w:val="24"/>
              </w:rPr>
              <w:t>15:35</w:t>
            </w:r>
            <w:r w:rsidRPr="005774F4">
              <w:rPr>
                <w:rFonts w:ascii="標楷體" w:eastAsia="標楷體" w:hAnsi="標楷體" w:cs="Times New Roman"/>
                <w:szCs w:val="24"/>
              </w:rPr>
              <w:t>-</w:t>
            </w:r>
            <w:r w:rsidRPr="005774F4">
              <w:rPr>
                <w:rFonts w:ascii="標楷體" w:eastAsia="標楷體" w:hAnsi="標楷體" w:cs="Times New Roman" w:hint="eastAsia"/>
                <w:szCs w:val="24"/>
              </w:rPr>
              <w:t>15:45</w:t>
            </w:r>
          </w:p>
        </w:tc>
        <w:tc>
          <w:tcPr>
            <w:tcW w:w="1554" w:type="dxa"/>
          </w:tcPr>
          <w:p w:rsidR="005774F4" w:rsidRPr="005774F4" w:rsidRDefault="005774F4" w:rsidP="009B180B">
            <w:pPr>
              <w:rPr>
                <w:rFonts w:ascii="標楷體" w:eastAsia="標楷體" w:hAnsi="標楷體" w:cs="Times New Roman"/>
                <w:szCs w:val="24"/>
              </w:rPr>
            </w:pPr>
            <w:r w:rsidRPr="005774F4">
              <w:rPr>
                <w:rFonts w:ascii="標楷體" w:eastAsia="標楷體" w:hAnsi="標楷體" w:cs="Times New Roman" w:hint="eastAsia"/>
                <w:szCs w:val="24"/>
              </w:rPr>
              <w:t>主持人結語</w:t>
            </w:r>
          </w:p>
        </w:tc>
        <w:tc>
          <w:tcPr>
            <w:tcW w:w="1564" w:type="dxa"/>
          </w:tcPr>
          <w:p w:rsidR="005774F4" w:rsidRPr="005774F4" w:rsidRDefault="005774F4" w:rsidP="009B180B">
            <w:pPr>
              <w:ind w:left="36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74F4" w:rsidRPr="005774F4" w:rsidTr="005774F4">
        <w:trPr>
          <w:jc w:val="center"/>
        </w:trPr>
        <w:tc>
          <w:tcPr>
            <w:tcW w:w="1702" w:type="dxa"/>
          </w:tcPr>
          <w:p w:rsidR="005774F4" w:rsidRPr="005774F4" w:rsidRDefault="005774F4" w:rsidP="009B180B">
            <w:pPr>
              <w:rPr>
                <w:rFonts w:ascii="標楷體" w:eastAsia="標楷體" w:hAnsi="標楷體" w:cs="Times New Roman"/>
                <w:szCs w:val="24"/>
              </w:rPr>
            </w:pPr>
            <w:r w:rsidRPr="005774F4">
              <w:rPr>
                <w:rFonts w:ascii="標楷體" w:eastAsia="標楷體" w:hAnsi="標楷體" w:cs="Times New Roman" w:hint="eastAsia"/>
                <w:szCs w:val="24"/>
              </w:rPr>
              <w:t>15:45-16:15</w:t>
            </w:r>
          </w:p>
        </w:tc>
        <w:tc>
          <w:tcPr>
            <w:tcW w:w="1554" w:type="dxa"/>
          </w:tcPr>
          <w:p w:rsidR="005774F4" w:rsidRPr="005774F4" w:rsidRDefault="005774F4" w:rsidP="009B180B">
            <w:pPr>
              <w:rPr>
                <w:rFonts w:ascii="標楷體" w:eastAsia="標楷體" w:hAnsi="標楷體" w:cs="Times New Roman"/>
                <w:szCs w:val="24"/>
              </w:rPr>
            </w:pPr>
            <w:r w:rsidRPr="005774F4">
              <w:rPr>
                <w:rFonts w:ascii="標楷體" w:eastAsia="標楷體" w:hAnsi="標楷體" w:cs="Times New Roman" w:hint="eastAsia"/>
                <w:szCs w:val="24"/>
              </w:rPr>
              <w:t>頒獎+拍照</w:t>
            </w:r>
          </w:p>
        </w:tc>
        <w:tc>
          <w:tcPr>
            <w:tcW w:w="1564" w:type="dxa"/>
          </w:tcPr>
          <w:p w:rsidR="005774F4" w:rsidRPr="005774F4" w:rsidRDefault="005774F4" w:rsidP="009B180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74F4" w:rsidRPr="005774F4" w:rsidTr="005774F4">
        <w:trPr>
          <w:jc w:val="center"/>
        </w:trPr>
        <w:tc>
          <w:tcPr>
            <w:tcW w:w="1702" w:type="dxa"/>
          </w:tcPr>
          <w:p w:rsidR="005774F4" w:rsidRPr="005774F4" w:rsidRDefault="005774F4" w:rsidP="009B180B">
            <w:pPr>
              <w:rPr>
                <w:rFonts w:ascii="標楷體" w:eastAsia="標楷體" w:hAnsi="標楷體" w:cs="Times New Roman"/>
                <w:szCs w:val="24"/>
              </w:rPr>
            </w:pPr>
            <w:r w:rsidRPr="005774F4">
              <w:rPr>
                <w:rFonts w:ascii="標楷體" w:eastAsia="標楷體" w:hAnsi="標楷體" w:cs="Times New Roman" w:hint="eastAsia"/>
                <w:szCs w:val="24"/>
              </w:rPr>
              <w:t>16:15</w:t>
            </w:r>
          </w:p>
        </w:tc>
        <w:tc>
          <w:tcPr>
            <w:tcW w:w="1554" w:type="dxa"/>
          </w:tcPr>
          <w:p w:rsidR="005774F4" w:rsidRPr="005774F4" w:rsidRDefault="005774F4" w:rsidP="009B180B">
            <w:pPr>
              <w:rPr>
                <w:rFonts w:ascii="標楷體" w:eastAsia="標楷體" w:hAnsi="標楷體" w:cs="Times New Roman"/>
                <w:szCs w:val="24"/>
              </w:rPr>
            </w:pPr>
            <w:r w:rsidRPr="005774F4">
              <w:rPr>
                <w:rFonts w:ascii="標楷體" w:eastAsia="標楷體" w:hAnsi="標楷體" w:cs="Times New Roman" w:hint="eastAsia"/>
                <w:szCs w:val="24"/>
              </w:rPr>
              <w:t>閉幕+大合照</w:t>
            </w:r>
          </w:p>
        </w:tc>
        <w:tc>
          <w:tcPr>
            <w:tcW w:w="1564" w:type="dxa"/>
          </w:tcPr>
          <w:p w:rsidR="005774F4" w:rsidRPr="005774F4" w:rsidRDefault="005774F4" w:rsidP="009B180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7435AE" w:rsidRDefault="007435AE" w:rsidP="007435AE">
      <w:pPr>
        <w:widowControl/>
        <w:shd w:val="clear" w:color="auto" w:fill="FFFFFF"/>
        <w:spacing w:before="100" w:beforeAutospacing="1" w:after="100" w:afterAutospacing="1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435AE" w:rsidRDefault="007435AE" w:rsidP="007435AE">
      <w:pPr>
        <w:pStyle w:val="a8"/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Chars="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7435AE">
        <w:rPr>
          <w:rFonts w:ascii="標楷體" w:eastAsia="標楷體" w:hAnsi="標楷體" w:cs="新細明體" w:hint="eastAsia"/>
          <w:color w:val="000000"/>
          <w:kern w:val="0"/>
          <w:szCs w:val="24"/>
        </w:rPr>
        <w:t>注意事項</w:t>
      </w:r>
    </w:p>
    <w:p w:rsidR="0043602C" w:rsidRDefault="004D5BC7" w:rsidP="0043602C">
      <w:pPr>
        <w:pStyle w:val="a8"/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Chars="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602C">
        <w:rPr>
          <w:rFonts w:ascii="標楷體" w:eastAsia="標楷體" w:hAnsi="標楷體" w:cs="新細明體" w:hint="eastAsia"/>
          <w:color w:val="000000"/>
          <w:kern w:val="0"/>
          <w:szCs w:val="24"/>
        </w:rPr>
        <w:t>參加競賽或入圍作品，如經人檢舉或告發為他人代勞或違反本競賽相關規定，且有具體事實者，則追回得獎資格與獎勵。</w:t>
      </w:r>
    </w:p>
    <w:p w:rsidR="0043602C" w:rsidRDefault="004D5BC7" w:rsidP="0043602C">
      <w:pPr>
        <w:pStyle w:val="a8"/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Chars="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602C">
        <w:rPr>
          <w:rFonts w:ascii="標楷體" w:eastAsia="標楷體" w:hAnsi="標楷體" w:cs="新細明體" w:hint="eastAsia"/>
          <w:color w:val="000000"/>
          <w:kern w:val="0"/>
          <w:szCs w:val="24"/>
        </w:rPr>
        <w:t>參加競賽或入圍作品如涉及著作權、專利權等之傷害，由法院判決屬實者，追回入圍資格與獎勵，主辦單位不負任何法律責任。參賽作品亦不得有抄襲或代筆之情事，若經發現，一律取消參賽資格。</w:t>
      </w:r>
    </w:p>
    <w:p w:rsidR="0043602C" w:rsidRDefault="004D5BC7" w:rsidP="0043602C">
      <w:pPr>
        <w:pStyle w:val="a8"/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Chars="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602C">
        <w:rPr>
          <w:rFonts w:ascii="標楷體" w:eastAsia="標楷體" w:hAnsi="標楷體" w:cs="新細明體" w:hint="eastAsia"/>
          <w:color w:val="000000"/>
          <w:kern w:val="0"/>
          <w:szCs w:val="24"/>
        </w:rPr>
        <w:t>參加競賽者作品之相關資料延遲交件者，予以取消與賽資格。</w:t>
      </w:r>
    </w:p>
    <w:p w:rsidR="0043602C" w:rsidRDefault="004D5BC7" w:rsidP="0043602C">
      <w:pPr>
        <w:pStyle w:val="a8"/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Chars="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602C">
        <w:rPr>
          <w:rFonts w:ascii="標楷體" w:eastAsia="標楷體" w:hAnsi="標楷體" w:cs="新細明體" w:hint="eastAsia"/>
          <w:color w:val="000000"/>
          <w:kern w:val="0"/>
          <w:szCs w:val="24"/>
        </w:rPr>
        <w:t>參加初賽者之企劃書，承辦單位收到後不再影印，直接將企劃書呈送評審委員審查與評分。繳交所有文件不論得獎與否將不予退回，請參賽者自行備份。</w:t>
      </w:r>
    </w:p>
    <w:p w:rsidR="0043602C" w:rsidRDefault="004D5BC7" w:rsidP="0043602C">
      <w:pPr>
        <w:pStyle w:val="a8"/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Chars="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602C">
        <w:rPr>
          <w:rFonts w:ascii="標楷體" w:eastAsia="標楷體" w:hAnsi="標楷體" w:cs="新細明體" w:hint="eastAsia"/>
          <w:color w:val="000000"/>
          <w:kern w:val="0"/>
          <w:szCs w:val="24"/>
        </w:rPr>
        <w:t>基於比賽公平原則，參賽小組不得抽換或更改繳交之報名相關資料，請參賽小組在繳交報名相關資料前，仔細確認報名相關資料的正確性。</w:t>
      </w:r>
    </w:p>
    <w:p w:rsidR="0043602C" w:rsidRDefault="00E4529A" w:rsidP="0043602C">
      <w:pPr>
        <w:pStyle w:val="a8"/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Chars="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602C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凡報名參與創業競賽之人員，視同接受主辦單位所公告之競賽辦法及各項公告、規則與評選結果，若有違反之情事，主辦單位有權取消其競賽或得獎資格。</w:t>
      </w:r>
    </w:p>
    <w:p w:rsidR="0043602C" w:rsidRDefault="00E4529A" w:rsidP="0043602C">
      <w:pPr>
        <w:pStyle w:val="a8"/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Chars="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602C">
        <w:rPr>
          <w:rFonts w:ascii="標楷體" w:eastAsia="標楷體" w:hAnsi="標楷體" w:cs="新細明體" w:hint="eastAsia"/>
          <w:color w:val="000000"/>
          <w:kern w:val="0"/>
          <w:szCs w:val="24"/>
        </w:rPr>
        <w:t>參賽作品如在交送運輸過程中有所損壞，主辦單位概不負責。</w:t>
      </w:r>
    </w:p>
    <w:p w:rsidR="007435AE" w:rsidRPr="0043602C" w:rsidRDefault="00E4529A" w:rsidP="0043602C">
      <w:pPr>
        <w:pStyle w:val="a8"/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Chars="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602C">
        <w:rPr>
          <w:rFonts w:ascii="標楷體" w:eastAsia="標楷體" w:hAnsi="標楷體" w:cs="新細明體" w:hint="eastAsia"/>
          <w:color w:val="000000"/>
          <w:kern w:val="0"/>
          <w:szCs w:val="24"/>
        </w:rPr>
        <w:t>主辦單位擁有隨時修正競賽相關辦法與規定之權利</w:t>
      </w:r>
      <w:r w:rsidRPr="0043602C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:rsidR="00D30000" w:rsidRPr="007435AE" w:rsidRDefault="00433D54" w:rsidP="007435AE">
      <w:pPr>
        <w:widowControl/>
        <w:shd w:val="clear" w:color="auto" w:fill="FFFFFF"/>
        <w:spacing w:before="100" w:beforeAutospacing="1" w:after="100" w:afterAutospacing="1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7435AE">
        <w:rPr>
          <w:rFonts w:ascii="標楷體" w:eastAsia="標楷體" w:hAnsi="標楷體" w:hint="eastAsia"/>
          <w:color w:val="000000" w:themeColor="text1"/>
          <w:szCs w:val="24"/>
        </w:rPr>
        <w:t>【本課程/活動由教育部高等教育深耕計畫補助開設/辦理】</w:t>
      </w:r>
    </w:p>
    <w:sectPr w:rsidR="00D30000" w:rsidRPr="007435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6F0" w:rsidRDefault="009B56F0" w:rsidP="00887B54">
      <w:r>
        <w:separator/>
      </w:r>
    </w:p>
  </w:endnote>
  <w:endnote w:type="continuationSeparator" w:id="0">
    <w:p w:rsidR="009B56F0" w:rsidRDefault="009B56F0" w:rsidP="0088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6F0" w:rsidRDefault="009B56F0" w:rsidP="00887B54">
      <w:r>
        <w:separator/>
      </w:r>
    </w:p>
  </w:footnote>
  <w:footnote w:type="continuationSeparator" w:id="0">
    <w:p w:rsidR="009B56F0" w:rsidRDefault="009B56F0" w:rsidP="00887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12EC"/>
    <w:multiLevelType w:val="multilevel"/>
    <w:tmpl w:val="1F8A4F90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entative="1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entative="1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entative="1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entative="1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entative="1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entative="1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" w15:restartNumberingAfterBreak="0">
    <w:nsid w:val="12A3323B"/>
    <w:multiLevelType w:val="hybridMultilevel"/>
    <w:tmpl w:val="6B481120"/>
    <w:lvl w:ilvl="0" w:tplc="1C902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835C32"/>
    <w:multiLevelType w:val="hybridMultilevel"/>
    <w:tmpl w:val="9CD2960E"/>
    <w:lvl w:ilvl="0" w:tplc="C0A2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694698"/>
    <w:multiLevelType w:val="hybridMultilevel"/>
    <w:tmpl w:val="936AB23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2793D43"/>
    <w:multiLevelType w:val="hybridMultilevel"/>
    <w:tmpl w:val="3EEEAEF6"/>
    <w:lvl w:ilvl="0" w:tplc="A36276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5AE3774"/>
    <w:multiLevelType w:val="hybridMultilevel"/>
    <w:tmpl w:val="79DC4C70"/>
    <w:lvl w:ilvl="0" w:tplc="EF842806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6CE7954"/>
    <w:multiLevelType w:val="hybridMultilevel"/>
    <w:tmpl w:val="67080874"/>
    <w:lvl w:ilvl="0" w:tplc="1E76D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55613D"/>
    <w:multiLevelType w:val="hybridMultilevel"/>
    <w:tmpl w:val="575236B0"/>
    <w:lvl w:ilvl="0" w:tplc="2876C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63299A"/>
    <w:multiLevelType w:val="multilevel"/>
    <w:tmpl w:val="4A7C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600AA3"/>
    <w:multiLevelType w:val="hybridMultilevel"/>
    <w:tmpl w:val="B8983FAA"/>
    <w:lvl w:ilvl="0" w:tplc="0854B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3539A5"/>
    <w:multiLevelType w:val="hybridMultilevel"/>
    <w:tmpl w:val="E2B82A1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95B7420"/>
    <w:multiLevelType w:val="hybridMultilevel"/>
    <w:tmpl w:val="3F1C88E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DF04427A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01C0A7D"/>
    <w:multiLevelType w:val="hybridMultilevel"/>
    <w:tmpl w:val="04E636A0"/>
    <w:lvl w:ilvl="0" w:tplc="6ECC02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25B3219"/>
    <w:multiLevelType w:val="hybridMultilevel"/>
    <w:tmpl w:val="9320D81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5C1233E"/>
    <w:multiLevelType w:val="hybridMultilevel"/>
    <w:tmpl w:val="A62EA912"/>
    <w:lvl w:ilvl="0" w:tplc="EF84280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6D60A7A"/>
    <w:multiLevelType w:val="hybridMultilevel"/>
    <w:tmpl w:val="5BD6B7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F04427A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493A8F"/>
    <w:multiLevelType w:val="hybridMultilevel"/>
    <w:tmpl w:val="21BC8E6C"/>
    <w:lvl w:ilvl="0" w:tplc="2BD4F1E0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DF04427A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F7E2A4A"/>
    <w:multiLevelType w:val="hybridMultilevel"/>
    <w:tmpl w:val="07103F5A"/>
    <w:lvl w:ilvl="0" w:tplc="CF3E0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3C97213"/>
    <w:multiLevelType w:val="hybridMultilevel"/>
    <w:tmpl w:val="9DF69174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6B740073"/>
    <w:multiLevelType w:val="multilevel"/>
    <w:tmpl w:val="C012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D51EE9"/>
    <w:multiLevelType w:val="hybridMultilevel"/>
    <w:tmpl w:val="0B40E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F501E9B"/>
    <w:multiLevelType w:val="hybridMultilevel"/>
    <w:tmpl w:val="8B584B04"/>
    <w:lvl w:ilvl="0" w:tplc="DF04427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15"/>
  </w:num>
  <w:num w:numId="10">
    <w:abstractNumId w:val="19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18"/>
  </w:num>
  <w:num w:numId="14">
    <w:abstractNumId w:val="5"/>
  </w:num>
  <w:num w:numId="15">
    <w:abstractNumId w:val="16"/>
  </w:num>
  <w:num w:numId="16">
    <w:abstractNumId w:val="21"/>
  </w:num>
  <w:num w:numId="17">
    <w:abstractNumId w:val="3"/>
  </w:num>
  <w:num w:numId="18">
    <w:abstractNumId w:val="10"/>
  </w:num>
  <w:num w:numId="19">
    <w:abstractNumId w:val="11"/>
  </w:num>
  <w:num w:numId="20">
    <w:abstractNumId w:val="14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00"/>
    <w:rsid w:val="00032CBA"/>
    <w:rsid w:val="00034BC3"/>
    <w:rsid w:val="00162D55"/>
    <w:rsid w:val="00220966"/>
    <w:rsid w:val="002A7365"/>
    <w:rsid w:val="002B1F49"/>
    <w:rsid w:val="00313327"/>
    <w:rsid w:val="00371AD4"/>
    <w:rsid w:val="003773F8"/>
    <w:rsid w:val="00433D54"/>
    <w:rsid w:val="0043602C"/>
    <w:rsid w:val="004A5CB2"/>
    <w:rsid w:val="004D5BC7"/>
    <w:rsid w:val="005774F4"/>
    <w:rsid w:val="005A3A9A"/>
    <w:rsid w:val="005D276C"/>
    <w:rsid w:val="005F4720"/>
    <w:rsid w:val="0064172C"/>
    <w:rsid w:val="007435AE"/>
    <w:rsid w:val="007530ED"/>
    <w:rsid w:val="00755664"/>
    <w:rsid w:val="00771EAB"/>
    <w:rsid w:val="007940FC"/>
    <w:rsid w:val="0081519D"/>
    <w:rsid w:val="00887B54"/>
    <w:rsid w:val="008D5E7A"/>
    <w:rsid w:val="009B180B"/>
    <w:rsid w:val="009B56F0"/>
    <w:rsid w:val="00A67B2D"/>
    <w:rsid w:val="00AB0C31"/>
    <w:rsid w:val="00AC77BF"/>
    <w:rsid w:val="00B166C6"/>
    <w:rsid w:val="00B36A5D"/>
    <w:rsid w:val="00B61131"/>
    <w:rsid w:val="00BA2CF2"/>
    <w:rsid w:val="00C0670F"/>
    <w:rsid w:val="00C23B0B"/>
    <w:rsid w:val="00C32502"/>
    <w:rsid w:val="00C606D6"/>
    <w:rsid w:val="00C648BF"/>
    <w:rsid w:val="00C64C23"/>
    <w:rsid w:val="00C9156F"/>
    <w:rsid w:val="00CC0D97"/>
    <w:rsid w:val="00D30000"/>
    <w:rsid w:val="00D40470"/>
    <w:rsid w:val="00D92BC6"/>
    <w:rsid w:val="00DA661F"/>
    <w:rsid w:val="00DA69C4"/>
    <w:rsid w:val="00E4529A"/>
    <w:rsid w:val="00EB1EB6"/>
    <w:rsid w:val="00EE39FF"/>
    <w:rsid w:val="00F0372C"/>
    <w:rsid w:val="00F5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037F0A-498F-4E3F-B720-28A9E7C3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表格格線10"/>
    <w:basedOn w:val="a1"/>
    <w:next w:val="a3"/>
    <w:uiPriority w:val="39"/>
    <w:rsid w:val="00D30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30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7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7B5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7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7B54"/>
    <w:rPr>
      <w:sz w:val="20"/>
      <w:szCs w:val="20"/>
    </w:rPr>
  </w:style>
  <w:style w:type="paragraph" w:styleId="a8">
    <w:name w:val="List Paragraph"/>
    <w:basedOn w:val="a"/>
    <w:uiPriority w:val="34"/>
    <w:qFormat/>
    <w:rsid w:val="00162D5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4D5BC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unhideWhenUsed/>
    <w:rsid w:val="00BA2CF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A2C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itdXe_N7rSKD01xi7o1eKhSENc8-Jyol_sJslJr7xDHfiBA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瑜萱 施</dc:creator>
  <cp:keywords/>
  <dc:description/>
  <cp:lastModifiedBy>瑜萱 施</cp:lastModifiedBy>
  <cp:revision>5</cp:revision>
  <dcterms:created xsi:type="dcterms:W3CDTF">2018-06-25T08:05:00Z</dcterms:created>
  <dcterms:modified xsi:type="dcterms:W3CDTF">2018-07-10T06:16:00Z</dcterms:modified>
</cp:coreProperties>
</file>