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110學年度原教種子培育獎助學金申請書</w:t>
      </w:r>
      <w:r w:rsidDel="00000000" w:rsidR="00000000" w:rsidRPr="00000000">
        <w:rPr>
          <w:rtl w:val="0"/>
        </w:rPr>
      </w:r>
    </w:p>
    <w:tbl>
      <w:tblPr>
        <w:tblStyle w:val="Table1"/>
        <w:tblW w:w="10485.0" w:type="dxa"/>
        <w:jc w:val="center"/>
        <w:tblLayout w:type="fixed"/>
        <w:tblLook w:val="0000"/>
      </w:tblPr>
      <w:tblGrid>
        <w:gridCol w:w="1127"/>
        <w:gridCol w:w="2552"/>
        <w:gridCol w:w="1021"/>
        <w:gridCol w:w="2099"/>
        <w:gridCol w:w="3686"/>
        <w:tblGridChange w:id="0">
          <w:tblGrid>
            <w:gridCol w:w="1127"/>
            <w:gridCol w:w="2552"/>
            <w:gridCol w:w="1021"/>
            <w:gridCol w:w="2099"/>
            <w:gridCol w:w="3686"/>
          </w:tblGrid>
        </w:tblGridChange>
      </w:tblGrid>
      <w:tr>
        <w:trPr>
          <w:cantSplit w:val="0"/>
          <w:trHeight w:val="6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姓名</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就讀學校</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聯絡電話：(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手機：</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E-mail：</w:t>
            </w:r>
          </w:p>
        </w:tc>
      </w:tr>
      <w:tr>
        <w:trPr>
          <w:cantSplit w:val="0"/>
          <w:trHeight w:val="846" w:hRule="atLeast"/>
          <w:tblHeader w:val="0"/>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身份證</w:t>
              <w:br w:type="textWrapping"/>
              <w:t xml:space="preserve">字號</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系所班級</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系(所)</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年     班</w:t>
            </w:r>
          </w:p>
        </w:tc>
        <w:tc>
          <w:tcPr>
            <w:vMerge w:val="continue"/>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21" w:hRule="atLeast"/>
          <w:tblHeader w:val="0"/>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族籍</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地址</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前學年學業成績</w:t>
            </w:r>
          </w:p>
        </w:tc>
        <w:tc>
          <w:tcPr>
            <w:gridSpan w:val="2"/>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上學期：________，系排名_______</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下學期：________，系排名_______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公費分發資料</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60" w:before="0" w:line="259" w:lineRule="auto"/>
              <w:ind w:left="455" w:right="0" w:hanging="389"/>
              <w:jc w:val="both"/>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預計分發年度：_____________</w:t>
            </w:r>
          </w:p>
          <w:p w:rsidR="00000000" w:rsidDel="00000000" w:rsidP="00000000" w:rsidRDefault="00000000" w:rsidRPr="00000000" w14:paraId="0000001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60" w:before="0" w:line="259" w:lineRule="auto"/>
              <w:ind w:left="455" w:right="0" w:hanging="389"/>
              <w:jc w:val="both"/>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分發縣市(學校)：＿＿＿＿＿＿</w:t>
            </w:r>
          </w:p>
          <w:p w:rsidR="00000000" w:rsidDel="00000000" w:rsidP="00000000" w:rsidRDefault="00000000" w:rsidRPr="00000000" w14:paraId="0000001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60" w:before="0" w:line="259" w:lineRule="auto"/>
              <w:ind w:left="455" w:right="0" w:hanging="389"/>
              <w:jc w:val="both"/>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教學領域(專長)_____________</w:t>
            </w:r>
          </w:p>
        </w:tc>
      </w:tr>
      <w:tr>
        <w:trPr>
          <w:cantSplit w:val="0"/>
          <w:trHeight w:val="32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申</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請</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資</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料</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確</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認</w:t>
            </w:r>
          </w:p>
        </w:tc>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(1)基本資料：□申請書；□成績單(含系排名)；□戶口名簿影本或戶籍本；</w:t>
              <w:br w:type="textWrapping"/>
              <w:t xml:space="preserve">               □師資公費生契約書影本</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(2)家庭境況：□低收入戶證明；□中低收入戶證明；□特殊境遇家庭證明；□清寒證明</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(3)以清寒證明提出申請者，應另檢具：□全戶「綜合所得稅各類所得資料清單」和</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□「全國財產稅總歸戶財產查詢清單」。</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75"/>
              </w:tabs>
              <w:spacing w:after="160" w:before="0" w:line="259"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 其他輔助文件：□ (如：______________________________________________)</w:t>
            </w:r>
          </w:p>
        </w:tc>
      </w:tr>
      <w:tr>
        <w:trPr>
          <w:cantSplit w:val="0"/>
          <w:trHeight w:val="2617" w:hRule="atLeast"/>
          <w:tblHeader w:val="0"/>
        </w:trPr>
        <w:tc>
          <w:tcPr>
            <w:vMerge w:val="restart"/>
            <w:tcBorders>
              <w:top w:color="000000" w:space="0" w:sz="4" w:val="single"/>
              <w:left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切</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結</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書</w:t>
            </w:r>
          </w:p>
        </w:tc>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本人同意將本次申請相關資料提供</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台灣城鄉協力協會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依個資保護法，做為獎學金之評審與核發之依據，且同意不退件並於評審過後由承辦單位銷毀。</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申</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請書及附件內之各項資料均如實填寫，如登載不實而影響評審者，同意取消入選資格，並繳回已核發之獎學金。</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202"/>
                <w:tab w:val="left" w:pos="6624"/>
                <w:tab w:val="left" w:pos="8053"/>
              </w:tabs>
              <w:spacing w:after="240" w:before="240" w:line="240" w:lineRule="auto"/>
              <w:ind w:left="360" w:right="1115" w:hanging="360"/>
              <w:jc w:val="left"/>
              <w:rPr>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本人謹此授權台灣城鄉協力協會得針對表中所提供資料內容進行確認。</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880" w:right="0" w:firstLine="0"/>
              <w:jc w:val="center"/>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申請人簽名：</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02"/>
                <w:tab w:val="left" w:pos="6624"/>
                <w:tab w:val="left" w:pos="8053"/>
              </w:tabs>
              <w:spacing w:after="0" w:before="0" w:line="240" w:lineRule="auto"/>
              <w:ind w:left="0" w:right="635" w:firstLine="0"/>
              <w:jc w:val="right"/>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年       月        日</w:t>
            </w:r>
          </w:p>
        </w:tc>
      </w:tr>
      <w:tr>
        <w:trPr>
          <w:cantSplit w:val="0"/>
          <w:trHeight w:val="2468" w:hRule="atLeast"/>
          <w:tblHeader w:val="0"/>
        </w:trPr>
        <w:tc>
          <w:tcPr>
            <w:vMerge w:val="continue"/>
            <w:tcBorders>
              <w:top w:color="000000" w:space="0" w:sz="4" w:val="single"/>
              <w:left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02"/>
                <w:tab w:val="left" w:pos="6624"/>
                <w:tab w:val="left" w:pos="9477"/>
              </w:tabs>
              <w:spacing w:after="240" w:before="240" w:line="240" w:lineRule="auto"/>
              <w:ind w:left="0" w:right="-172"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學生檢附之申請書及附件內各項資料均如實填寫，尚祈給予機會。</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02"/>
                <w:tab w:val="left" w:pos="6624"/>
                <w:tab w:val="left" w:pos="9477"/>
              </w:tabs>
              <w:spacing w:after="240" w:before="240" w:line="240" w:lineRule="auto"/>
              <w:ind w:left="0" w:right="-172" w:firstLine="0"/>
              <w:jc w:val="left"/>
              <w:rPr>
                <w:rFonts w:ascii="DFKai-SB" w:cs="DFKai-SB" w:eastAsia="DFKai-SB" w:hAnsi="DFKai-SB"/>
                <w:b w:val="0"/>
                <w:i w:val="0"/>
                <w:smallCaps w:val="0"/>
                <w:strike w:val="0"/>
                <w:color w:val="000000"/>
                <w:sz w:val="24"/>
                <w:szCs w:val="24"/>
                <w:u w:val="singl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其他說明或建議事項：＿＿＿＿＿＿＿＿＿＿＿＿＿＿＿＿＿＿＿</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導師簽名：</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連絡電話：</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 w:right="0" w:firstLine="0"/>
              <w:jc w:val="center"/>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電子郵件：</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720" w:hanging="240"/>
              <w:jc w:val="righ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年       月        日</w:t>
            </w: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59" w:lineRule="auto"/>
        <w:ind w:left="0" w:right="0" w:firstLine="0"/>
        <w:jc w:val="center"/>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自我簡介</w:t>
      </w:r>
      <w:r w:rsidDel="00000000" w:rsidR="00000000" w:rsidRPr="00000000">
        <w:rPr>
          <w:rtl w:val="0"/>
        </w:rPr>
      </w:r>
    </w:p>
    <w:tbl>
      <w:tblPr>
        <w:tblStyle w:val="Table2"/>
        <w:tblW w:w="10485.0" w:type="dxa"/>
        <w:jc w:val="center"/>
        <w:tblLayout w:type="fixed"/>
        <w:tblLook w:val="0000"/>
      </w:tblPr>
      <w:tblGrid>
        <w:gridCol w:w="1127"/>
        <w:gridCol w:w="4232"/>
        <w:gridCol w:w="1043"/>
        <w:gridCol w:w="4083"/>
        <w:tblGridChange w:id="0">
          <w:tblGrid>
            <w:gridCol w:w="1127"/>
            <w:gridCol w:w="4232"/>
            <w:gridCol w:w="1043"/>
            <w:gridCol w:w="4083"/>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姓名</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就讀學校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 自我介紹及家庭背景簡介</w:t>
            </w:r>
          </w:p>
        </w:tc>
        <w:tc>
          <w:tcPr>
            <w:gridSpan w:val="3"/>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35" w:hRule="atLeast"/>
          <w:tblHeader w:val="0"/>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2.目前的求學狀況(含未來自我期許)</w:t>
            </w:r>
          </w:p>
        </w:tc>
        <w:tc>
          <w:tcPr>
            <w:gridSpan w:val="3"/>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35" w:hRule="atLeast"/>
          <w:tblHeader w:val="0"/>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3.所關心的原住民族議題</w:t>
            </w:r>
          </w:p>
        </w:tc>
        <w:tc>
          <w:tcPr>
            <w:gridSpan w:val="3"/>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註：各欄位如有不足，可自行加列延伸。</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59" w:lineRule="auto"/>
        <w:ind w:left="0" w:right="0" w:firstLine="0"/>
        <w:jc w:val="center"/>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檢附資料</w:t>
      </w:r>
      <w:r w:rsidDel="00000000" w:rsidR="00000000" w:rsidRPr="00000000">
        <w:rPr>
          <w:rtl w:val="0"/>
        </w:rPr>
      </w:r>
    </w:p>
    <w:tbl>
      <w:tblPr>
        <w:tblStyle w:val="Table3"/>
        <w:tblW w:w="10343.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1"/>
        <w:gridCol w:w="5392"/>
        <w:tblGridChange w:id="0">
          <w:tblGrid>
            <w:gridCol w:w="4951"/>
            <w:gridCol w:w="5392"/>
          </w:tblGrid>
        </w:tblGridChange>
      </w:tblGrid>
      <w:tr>
        <w:trPr>
          <w:cantSplit w:val="0"/>
          <w:trHeight w:val="397" w:hRule="atLeast"/>
          <w:tblHeader w:val="0"/>
        </w:trPr>
        <w:tc>
          <w:tcPr>
            <w:vAlign w:val="center"/>
          </w:tcPr>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0"/>
                <w:i w:val="0"/>
                <w:smallCaps w:val="0"/>
                <w:strike w:val="0"/>
                <w:color w:val="000000"/>
                <w:sz w:val="22"/>
                <w:szCs w:val="22"/>
                <w:u w:val="none"/>
                <w:shd w:fill="auto" w:val="clear"/>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身分證：掃描圖檔或影本（正面）</w:t>
            </w:r>
          </w:p>
        </w:tc>
        <w:tc>
          <w:tcPr>
            <w:vAlign w:val="center"/>
          </w:tcPr>
          <w:p w:rsidR="00000000" w:rsidDel="00000000" w:rsidP="00000000" w:rsidRDefault="00000000" w:rsidRPr="00000000" w14:paraId="000000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0"/>
                <w:i w:val="0"/>
                <w:smallCaps w:val="0"/>
                <w:strike w:val="0"/>
                <w:color w:val="000000"/>
                <w:sz w:val="22"/>
                <w:szCs w:val="22"/>
                <w:u w:val="none"/>
                <w:shd w:fill="auto" w:val="clear"/>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身分證：掃描圖檔或影本（反面）</w:t>
            </w:r>
          </w:p>
        </w:tc>
      </w:tr>
      <w:tr>
        <w:trPr>
          <w:cantSplit w:val="0"/>
          <w:trHeight w:val="2835" w:hRule="atLeast"/>
          <w:tblHeader w:val="0"/>
        </w:trPr>
        <w:tc>
          <w:tcP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PMingLiu" w:cs="PMingLiu" w:eastAsia="PMingLiu" w:hAnsi="PMingLiu"/>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PMingLiu" w:cs="PMingLiu" w:eastAsia="PMingLiu" w:hAnsi="PMingLiu"/>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0"/>
                <w:i w:val="0"/>
                <w:smallCaps w:val="0"/>
                <w:strike w:val="0"/>
                <w:color w:val="000000"/>
                <w:sz w:val="22"/>
                <w:szCs w:val="22"/>
                <w:u w:val="none"/>
                <w:shd w:fill="auto" w:val="clear"/>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學生證：掃描圖檔或影本（正面）</w:t>
            </w:r>
          </w:p>
        </w:tc>
        <w:tc>
          <w:tcPr>
            <w:vAlign w:val="center"/>
          </w:tcPr>
          <w:p w:rsidR="00000000" w:rsidDel="00000000" w:rsidP="00000000" w:rsidRDefault="00000000" w:rsidRPr="00000000" w14:paraId="0000005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i w:val="0"/>
                <w:smallCaps w:val="0"/>
                <w:strike w:val="0"/>
                <w:color w:val="000000"/>
                <w:sz w:val="22"/>
                <w:szCs w:val="22"/>
                <w:u w:val="none"/>
                <w:shd w:fill="auto" w:val="clear"/>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學生證：掃描圖檔或影本（反面）</w:t>
            </w:r>
          </w:p>
        </w:tc>
      </w:tr>
      <w:tr>
        <w:trPr>
          <w:cantSplit w:val="0"/>
          <w:trHeight w:val="2835" w:hRule="atLeast"/>
          <w:tblHeader w:val="0"/>
        </w:trPr>
        <w:tc>
          <w:tcP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PMingLiu" w:cs="PMingLiu" w:eastAsia="PMingLiu" w:hAnsi="PMingLiu"/>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PMingLiu" w:cs="PMingLiu" w:eastAsia="PMingLiu" w:hAnsi="PMingLiu"/>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gridSpan w:val="2"/>
            <w:vAlign w:val="center"/>
          </w:tcPr>
          <w:p w:rsidR="00000000" w:rsidDel="00000000" w:rsidP="00000000" w:rsidRDefault="00000000" w:rsidRPr="00000000" w14:paraId="0000005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i w:val="0"/>
                <w:smallCaps w:val="0"/>
                <w:strike w:val="0"/>
                <w:color w:val="000000"/>
                <w:sz w:val="22"/>
                <w:szCs w:val="22"/>
                <w:u w:val="none"/>
                <w:shd w:fill="auto" w:val="clear"/>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本人郵局/銀行存簿：掃描圖檔或影本（封面）</w:t>
            </w:r>
          </w:p>
        </w:tc>
      </w:tr>
      <w:tr>
        <w:trPr>
          <w:cantSplit w:val="0"/>
          <w:trHeight w:val="2761" w:hRule="atLeast"/>
          <w:tblHeader w:val="0"/>
        </w:trPr>
        <w:tc>
          <w:tcPr>
            <w:gridSpan w:val="2"/>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PMingLiu" w:cs="PMingLiu" w:eastAsia="PMingLiu" w:hAnsi="PMingLiu"/>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7" w:hRule="atLeast"/>
          <w:tblHeader w:val="0"/>
        </w:trPr>
        <w:tc>
          <w:tcPr>
            <w:gridSpan w:val="2"/>
            <w:vAlign w:val="center"/>
          </w:tcPr>
          <w:p w:rsidR="00000000" w:rsidDel="00000000" w:rsidP="00000000" w:rsidRDefault="00000000" w:rsidRPr="00000000" w14:paraId="0000005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i w:val="0"/>
                <w:smallCaps w:val="0"/>
                <w:strike w:val="0"/>
                <w:color w:val="000000"/>
                <w:sz w:val="22"/>
                <w:szCs w:val="22"/>
                <w:u w:val="none"/>
                <w:shd w:fill="auto" w:val="clear"/>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其他證明文件</w:t>
            </w:r>
          </w:p>
        </w:tc>
      </w:tr>
      <w:tr>
        <w:trPr>
          <w:cantSplit w:val="0"/>
          <w:trHeight w:val="3205" w:hRule="atLeast"/>
          <w:tblHeader w:val="0"/>
        </w:trPr>
        <w:tc>
          <w:tcPr>
            <w:gridSpan w:val="2"/>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PMingLiu" w:cs="PMingLiu" w:eastAsia="PMingLiu" w:hAnsi="PMingLiu"/>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註：各欄位如有不足，可自行加列延伸。</w:t>
      </w:r>
    </w:p>
    <w:sectPr>
      <w:headerReference r:id="rId6" w:type="default"/>
      <w:pgSz w:h="16838" w:w="11906" w:orient="portrait"/>
      <w:pgMar w:bottom="1134" w:top="1134" w:left="1797" w:right="179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 w:name="Microsoft JhengHei"/>
  <w:font w:name="PMingLiu"/>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-607694</wp:posOffset>
          </wp:positionH>
          <wp:positionV relativeFrom="paragraph">
            <wp:posOffset>-258444</wp:posOffset>
          </wp:positionV>
          <wp:extent cx="2606040" cy="34480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06040" cy="3448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480"/>
      </w:pPr>
      <w:rPr>
        <w:b w:val="1"/>
        <w:sz w:val="28"/>
        <w:szCs w:val="28"/>
        <w:vertAlign w:val="baseline"/>
      </w:rPr>
    </w:lvl>
    <w:lvl w:ilvl="1">
      <w:start w:val="1"/>
      <w:numFmt w:val="decimal"/>
      <w:lvlText w:val="(%2)"/>
      <w:lvlJc w:val="left"/>
      <w:pPr>
        <w:ind w:left="960" w:hanging="480"/>
      </w:pPr>
      <w:rPr>
        <w:b w:val="0"/>
        <w:vertAlign w:val="baseline"/>
      </w:rPr>
    </w:lvl>
    <w:lvl w:ilvl="2">
      <w:start w:val="1"/>
      <w:numFmt w:val="decimal"/>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lvl w:ilvl="0">
      <w:start w:val="1"/>
      <w:numFmt w:val="decimal"/>
      <w:lvlText w:val="(%1)"/>
      <w:lvlJc w:val="left"/>
      <w:pPr>
        <w:ind w:left="360" w:hanging="360"/>
      </w:pPr>
      <w:rPr>
        <w:rFonts w:ascii="DFKai-SB" w:cs="DFKai-SB" w:eastAsia="DFKai-SB" w:hAnsi="DFKai-SB"/>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lvl w:ilvl="0">
      <w:start w:val="2"/>
      <w:numFmt w:val="decimal"/>
      <w:lvlText w:val="%1."/>
      <w:lvlJc w:val="left"/>
      <w:pPr>
        <w:ind w:left="480" w:hanging="480"/>
      </w:pPr>
      <w:rPr>
        <w:b w:val="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