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DA" w:rsidRDefault="000F2C73" w:rsidP="007D091A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群創光電</w:t>
      </w:r>
    </w:p>
    <w:p w:rsidR="007D091A" w:rsidRPr="00194F57" w:rsidRDefault="007D091A" w:rsidP="007D091A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實習機構基本資料表</w:t>
      </w:r>
    </w:p>
    <w:p w:rsidR="007D091A" w:rsidRPr="00194F57" w:rsidRDefault="007D091A" w:rsidP="007D091A">
      <w:pPr>
        <w:adjustRightInd w:val="0"/>
        <w:snapToGrid w:val="0"/>
        <w:ind w:rightChars="-378" w:right="-907"/>
        <w:jc w:val="right"/>
        <w:rPr>
          <w:rFonts w:ascii="標楷體" w:eastAsia="標楷體" w:hAnsi="標楷體"/>
          <w:color w:val="000000" w:themeColor="text1"/>
          <w:sz w:val="20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686"/>
        <w:gridCol w:w="540"/>
        <w:gridCol w:w="1418"/>
        <w:gridCol w:w="992"/>
        <w:gridCol w:w="2281"/>
      </w:tblGrid>
      <w:tr w:rsidR="007D091A" w:rsidRPr="001B7B23" w:rsidTr="005F7425">
        <w:trPr>
          <w:trHeight w:val="567"/>
          <w:jc w:val="center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公司名稱</w:t>
            </w:r>
          </w:p>
        </w:tc>
        <w:tc>
          <w:tcPr>
            <w:tcW w:w="8917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群創光電股份有限公司</w:t>
            </w:r>
          </w:p>
        </w:tc>
      </w:tr>
      <w:tr w:rsidR="007D091A" w:rsidRPr="001B7B23" w:rsidTr="005F7425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負責人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洪進揚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1A23DA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統一編號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12800225</w:t>
            </w:r>
          </w:p>
        </w:tc>
      </w:tr>
      <w:tr w:rsidR="007D091A" w:rsidRPr="001B7B23" w:rsidTr="005F7425">
        <w:trPr>
          <w:trHeight w:val="4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1A23DA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聯絡人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周則宇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1A23DA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職稱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H</w:t>
            </w:r>
            <w:r w:rsidRPr="001B7B23">
              <w:rPr>
                <w:rFonts w:ascii="標楷體" w:eastAsia="標楷體" w:hAnsi="標楷體"/>
                <w:color w:val="000000" w:themeColor="text1"/>
                <w:sz w:val="20"/>
              </w:rPr>
              <w:t>R</w:t>
            </w:r>
          </w:p>
        </w:tc>
      </w:tr>
      <w:tr w:rsidR="001B7B23" w:rsidRPr="001B7B23" w:rsidTr="005F7425">
        <w:trPr>
          <w:trHeight w:val="402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聯絡電話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886-6-5051888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傳真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06-5053620</w:t>
            </w:r>
          </w:p>
        </w:tc>
      </w:tr>
      <w:tr w:rsidR="001B7B23" w:rsidRPr="001B7B23" w:rsidTr="005F7425">
        <w:trPr>
          <w:trHeight w:val="28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公司地址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苗栗縣竹南鎮科學路160號(竹科)</w:t>
            </w:r>
          </w:p>
        </w:tc>
      </w:tr>
      <w:tr w:rsidR="001B7B23" w:rsidRPr="001B7B23" w:rsidTr="005F7425">
        <w:trPr>
          <w:trHeight w:val="402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color w:val="000000" w:themeColor="text1"/>
                <w:sz w:val="20"/>
              </w:rPr>
              <w:t>E-mail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lucas.zhou@innolux.com</w:t>
            </w:r>
          </w:p>
        </w:tc>
      </w:tr>
      <w:tr w:rsidR="001B7B23" w:rsidRPr="001B7B23" w:rsidTr="005F7425">
        <w:trPr>
          <w:trHeight w:val="567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公司簡介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群創</w:t>
            </w:r>
            <w:r w:rsidR="00DD2DB6">
              <w:rPr>
                <w:rFonts w:ascii="標楷體" w:eastAsia="標楷體" w:hAnsi="標楷體" w:hint="eastAsia"/>
                <w:sz w:val="20"/>
              </w:rPr>
              <w:t>光電成立於2003年，</w:t>
            </w:r>
            <w:r w:rsidRPr="001B7B23">
              <w:rPr>
                <w:rFonts w:ascii="標楷體" w:eastAsia="標楷體" w:hAnsi="標楷體"/>
                <w:sz w:val="20"/>
              </w:rPr>
              <w:t>以創新及差異化技術提供先進顯示器整合方案，包括8K4K超高解析度、主動式矩陣AM miniLED、AM microLED、LTPS以及觸控解決方案等，且涵蓋多元顯示應用產品，包括電視用面板、桌上型監視器與筆記型電腦用面板、中小尺寸面板、醫療用、車用面板等，制定規格，引領市場趨勢，提供全球尖端資訊與消費電子客戶全方位的產品組合與解決方案。</w:t>
            </w:r>
          </w:p>
        </w:tc>
      </w:tr>
      <w:tr w:rsidR="001B7B23" w:rsidRPr="001B7B23" w:rsidTr="005F7425">
        <w:trPr>
          <w:trHeight w:val="224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年營業額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pStyle w:val="1"/>
              <w:jc w:val="lef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350,073,360仟元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員工人數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全球48,000</w:t>
            </w:r>
          </w:p>
        </w:tc>
      </w:tr>
      <w:tr w:rsidR="001B7B23" w:rsidRPr="001B7B23" w:rsidTr="005F7425">
        <w:trPr>
          <w:trHeight w:val="567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休假/補休方式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依法休假</w:t>
            </w:r>
          </w:p>
        </w:tc>
      </w:tr>
      <w:tr w:rsidR="001B7B23" w:rsidRPr="001B7B23" w:rsidTr="005F7425">
        <w:trPr>
          <w:trHeight w:val="567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其他說明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306E72" w:rsidRDefault="001B7B23" w:rsidP="001B7B23">
            <w:pPr>
              <w:ind w:leftChars="6" w:left="1029" w:hangingChars="507" w:hanging="1015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履歷投遞</w:t>
            </w:r>
            <w:r w:rsidR="00ED2DD0"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：</w:t>
            </w:r>
          </w:p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1.投遞履歷：https://hrrecruit.innolux.com/globalweb_s/resume.html</w:t>
            </w:r>
          </w:p>
          <w:p w:rsid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2.繳交履歷給校園實習窗口</w:t>
            </w:r>
          </w:p>
          <w:p w:rsidR="0024665C" w:rsidRPr="00306E72" w:rsidRDefault="00ED2DD0" w:rsidP="00306E72">
            <w:pPr>
              <w:ind w:leftChars="6" w:left="1029" w:hangingChars="507" w:hanging="1015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實習轉正專屬福利：</w:t>
            </w:r>
          </w:p>
          <w:p w:rsidR="00ED2DD0" w:rsidRPr="00ED2DD0" w:rsidRDefault="00ED2DD0" w:rsidP="00ED2DD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bookmarkStart w:id="0" w:name="_GoBack"/>
            <w:r w:rsidR="0031499C">
              <w:rPr>
                <w:rFonts w:ascii="標楷體" w:eastAsia="標楷體" w:hAnsi="標楷體" w:hint="eastAsia"/>
                <w:color w:val="000000" w:themeColor="text1"/>
                <w:sz w:val="20"/>
              </w:rPr>
              <w:t>承認</w:t>
            </w:r>
            <w:bookmarkEnd w:id="0"/>
            <w:r w:rsidR="0031499C">
              <w:rPr>
                <w:rFonts w:ascii="標楷體" w:eastAsia="標楷體" w:hAnsi="標楷體" w:hint="eastAsia"/>
                <w:color w:val="000000" w:themeColor="text1"/>
                <w:sz w:val="20"/>
              </w:rPr>
              <w:t>實習期間</w:t>
            </w:r>
            <w:r w:rsidRPr="00ED2DD0">
              <w:rPr>
                <w:rFonts w:ascii="標楷體" w:eastAsia="標楷體" w:hAnsi="標楷體" w:hint="eastAsia"/>
                <w:color w:val="000000" w:themeColor="text1"/>
                <w:sz w:val="20"/>
              </w:rPr>
              <w:t>工作年資</w:t>
            </w:r>
          </w:p>
          <w:p w:rsidR="00ED2DD0" w:rsidRDefault="00ED2DD0" w:rsidP="00ED2DD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ED2DD0">
              <w:rPr>
                <w:rFonts w:ascii="標楷體" w:eastAsia="標楷體" w:hAnsi="標楷體" w:hint="eastAsia"/>
                <w:color w:val="000000" w:themeColor="text1"/>
                <w:sz w:val="20"/>
              </w:rPr>
              <w:t>享預聘簽約金10萬元</w:t>
            </w:r>
          </w:p>
          <w:p w:rsidR="00306E72" w:rsidRPr="00ED2DD0" w:rsidRDefault="00306E72" w:rsidP="00306E72">
            <w:pPr>
              <w:ind w:leftChars="6" w:left="1029" w:hangingChars="507" w:hanging="1015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收件截止日：2</w:t>
            </w:r>
            <w:r w:rsidRPr="00306E72">
              <w:rPr>
                <w:rFonts w:ascii="標楷體" w:eastAsia="標楷體" w:hAnsi="標楷體"/>
                <w:b/>
                <w:color w:val="000000" w:themeColor="text1"/>
                <w:sz w:val="20"/>
              </w:rPr>
              <w:t>023/04/06</w:t>
            </w:r>
          </w:p>
        </w:tc>
      </w:tr>
      <w:tr w:rsidR="001B7B23" w:rsidRPr="001B7B23" w:rsidTr="001A23DA">
        <w:trPr>
          <w:trHeight w:val="567"/>
          <w:jc w:val="center"/>
        </w:trPr>
        <w:tc>
          <w:tcPr>
            <w:tcW w:w="10148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1. 學年實習：112年7月-113年6月</w:t>
            </w:r>
          </w:p>
          <w:p w:rsidR="00306E72" w:rsidRPr="001B7B23" w:rsidRDefault="001B7B23" w:rsidP="001B7B23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2. 學期實習：113年2月-113年6月</w:t>
            </w:r>
          </w:p>
        </w:tc>
      </w:tr>
      <w:tr w:rsidR="001B7B23" w:rsidRPr="001B7B23" w:rsidTr="005F7425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="1015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實習職缺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工作項目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名額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639D8" w:rsidP="001639D8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薪資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需求條件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實習</w:t>
            </w:r>
            <w:r w:rsidR="001639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期間</w:t>
            </w:r>
          </w:p>
        </w:tc>
      </w:tr>
      <w:tr w:rsidR="001B7B23" w:rsidRPr="001B7B23" w:rsidTr="005F7425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pStyle w:val="1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製程設備</w:t>
            </w:r>
          </w:p>
          <w:p w:rsidR="001B7B23" w:rsidRPr="001B7B23" w:rsidRDefault="001B7B23" w:rsidP="001B7B23">
            <w:pPr>
              <w:pStyle w:val="1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工程師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E5504F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5504F">
              <w:rPr>
                <w:rFonts w:ascii="標楷體" w:eastAsia="標楷體" w:hAnsi="標楷體"/>
                <w:b/>
                <w:sz w:val="20"/>
              </w:rPr>
              <w:t>竹科/南科/路竹科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1.機臺功能、規格評估與導入規劃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2.機臺參數調整、製程建立與改善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3.設備保養維護與改善專案擬定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4.製程良率與設備稼動率提升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24665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76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65C" w:rsidRPr="0024665C" w:rsidRDefault="0024665C" w:rsidP="0024665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24665C">
              <w:rPr>
                <w:rFonts w:ascii="標楷體" w:eastAsia="標楷體" w:hAnsi="標楷體" w:hint="eastAsia"/>
                <w:bCs/>
                <w:sz w:val="18"/>
                <w:szCs w:val="18"/>
              </w:rPr>
              <w:t>1.</w:t>
            </w:r>
            <w:r w:rsidR="001B7B23" w:rsidRPr="0024665C">
              <w:rPr>
                <w:rFonts w:ascii="標楷體" w:eastAsia="標楷體" w:hAnsi="標楷體"/>
                <w:bCs/>
                <w:sz w:val="18"/>
                <w:szCs w:val="18"/>
              </w:rPr>
              <w:t>月薪30,000元(含伙食津貼)</w:t>
            </w:r>
          </w:p>
          <w:p w:rsidR="0024665C" w:rsidRPr="0024665C" w:rsidRDefault="0024665C" w:rsidP="0024665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4665C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="001B7B23" w:rsidRPr="0024665C">
              <w:rPr>
                <w:rFonts w:ascii="標楷體" w:eastAsia="標楷體" w:hAnsi="標楷體"/>
                <w:sz w:val="18"/>
                <w:szCs w:val="18"/>
              </w:rPr>
              <w:t>每天補助2餐、每餐補助20</w:t>
            </w:r>
            <w:r w:rsidRPr="0024665C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  <w:p w:rsidR="001B7B23" w:rsidRPr="0024665C" w:rsidRDefault="0024665C" w:rsidP="0024665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4665C"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="001B7B23" w:rsidRPr="0024665C">
              <w:rPr>
                <w:rFonts w:ascii="標楷體" w:eastAsia="標楷體" w:hAnsi="標楷體"/>
                <w:sz w:val="18"/>
                <w:szCs w:val="18"/>
              </w:rPr>
              <w:t>外縣市住宿津貼4,000/月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理工相關</w:t>
            </w:r>
          </w:p>
          <w:p w:rsidR="001B7B23" w:rsidRPr="001B7B23" w:rsidRDefault="001B7B23" w:rsidP="001B7B23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科系學生</w:t>
            </w:r>
          </w:p>
        </w:tc>
        <w:tc>
          <w:tcPr>
            <w:tcW w:w="2281" w:type="dxa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 w:hint="eastAsia"/>
                <w:sz w:val="20"/>
              </w:rPr>
              <w:t>1.</w:t>
            </w:r>
            <w:r w:rsidRPr="001B7B23">
              <w:rPr>
                <w:rFonts w:ascii="標楷體" w:eastAsia="標楷體" w:hAnsi="標楷體"/>
                <w:sz w:val="20"/>
              </w:rPr>
              <w:t>學年實習：</w:t>
            </w:r>
          </w:p>
          <w:p w:rsidR="001B7B23" w:rsidRPr="001B7B23" w:rsidRDefault="001B7B23" w:rsidP="001B7B2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112年7月-113年6月</w:t>
            </w:r>
          </w:p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2.學期實習：</w:t>
            </w:r>
          </w:p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113年2月-113年6月</w:t>
            </w:r>
          </w:p>
        </w:tc>
      </w:tr>
      <w:tr w:rsidR="001B7B23" w:rsidRPr="001B7B23" w:rsidTr="005F7425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pStyle w:val="1"/>
              <w:rPr>
                <w:rStyle w:val="a9"/>
                <w:rFonts w:ascii="標楷體" w:eastAsia="標楷體" w:hAnsi="標楷體" w:cs="Arial"/>
                <w:b w:val="0"/>
                <w:color w:val="000000"/>
                <w:sz w:val="20"/>
              </w:rPr>
            </w:pPr>
            <w:r w:rsidRPr="001B7B23">
              <w:rPr>
                <w:rStyle w:val="a9"/>
                <w:rFonts w:ascii="標楷體" w:eastAsia="標楷體" w:hAnsi="標楷體" w:cs="Arial"/>
                <w:b w:val="0"/>
                <w:color w:val="000000"/>
                <w:sz w:val="20"/>
              </w:rPr>
              <w:t>製程整合</w:t>
            </w:r>
          </w:p>
          <w:p w:rsidR="001B7B23" w:rsidRPr="001B7B23" w:rsidRDefault="001B7B23" w:rsidP="001B7B23">
            <w:pPr>
              <w:pStyle w:val="1"/>
              <w:rPr>
                <w:b/>
                <w:sz w:val="20"/>
              </w:rPr>
            </w:pPr>
            <w:r w:rsidRPr="001B7B23">
              <w:rPr>
                <w:rStyle w:val="a9"/>
                <w:rFonts w:ascii="標楷體" w:eastAsia="標楷體" w:hAnsi="標楷體" w:cs="Arial"/>
                <w:b w:val="0"/>
                <w:color w:val="000000"/>
                <w:sz w:val="20"/>
              </w:rPr>
              <w:t>工程師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E5504F" w:rsidRDefault="001B7B23" w:rsidP="00E5504F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5504F">
              <w:rPr>
                <w:rFonts w:ascii="標楷體" w:eastAsia="標楷體" w:hAnsi="標楷體"/>
                <w:b/>
                <w:sz w:val="20"/>
              </w:rPr>
              <w:t>南科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1.生產製程異常初步分析排除與風險評估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2.生產製程SOP優化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3.AI智能自動化流程與設備參與規劃設計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4.新產品導入工廠評估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24665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1B7B23" w:rsidRPr="001B7B23" w:rsidTr="005F7425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pStyle w:val="1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系統專案</w:t>
            </w:r>
          </w:p>
          <w:p w:rsidR="001B7B23" w:rsidRPr="001B7B23" w:rsidRDefault="001B7B23" w:rsidP="001B7B23">
            <w:pPr>
              <w:pStyle w:val="1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工程師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E5504F" w:rsidRDefault="00D63EAA" w:rsidP="00E5504F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5504F">
              <w:rPr>
                <w:rFonts w:ascii="標楷體" w:eastAsia="標楷體" w:hAnsi="標楷體" w:hint="eastAsia"/>
                <w:b/>
                <w:sz w:val="20"/>
              </w:rPr>
              <w:t>竹科/</w:t>
            </w:r>
            <w:r w:rsidR="001B7B23" w:rsidRPr="00E5504F">
              <w:rPr>
                <w:rFonts w:ascii="標楷體" w:eastAsia="標楷體" w:hAnsi="標楷體"/>
                <w:b/>
                <w:sz w:val="20"/>
              </w:rPr>
              <w:t>南科</w:t>
            </w:r>
          </w:p>
          <w:p w:rsidR="001B7B23" w:rsidRPr="001B7B23" w:rsidRDefault="001B7B23" w:rsidP="001B7B2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1.協助整合智能系統開發</w:t>
            </w:r>
          </w:p>
          <w:p w:rsidR="001B7B23" w:rsidRPr="001B7B23" w:rsidRDefault="001B7B23" w:rsidP="001B7B2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2.以 Python 軟體進行模擬開發 KG 建置</w:t>
            </w:r>
          </w:p>
          <w:p w:rsidR="001B7B23" w:rsidRPr="001B7B23" w:rsidRDefault="001B7B23" w:rsidP="001B7B2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3.協助問題建模及優化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4.以 UiPath 設計作業流程自動化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24665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1B7B23" w:rsidRPr="001B7B23" w:rsidTr="005F7425">
        <w:trPr>
          <w:trHeight w:val="52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pStyle w:val="1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自動化</w:t>
            </w:r>
          </w:p>
          <w:p w:rsidR="001B7B23" w:rsidRPr="001B7B23" w:rsidRDefault="001B7B23" w:rsidP="001B7B23">
            <w:pPr>
              <w:pStyle w:val="1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設備工程師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E5504F" w:rsidRDefault="001B7B23" w:rsidP="00E5504F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5504F">
              <w:rPr>
                <w:rFonts w:ascii="標楷體" w:eastAsia="標楷體" w:hAnsi="標楷體"/>
                <w:b/>
                <w:sz w:val="20"/>
              </w:rPr>
              <w:t>竹科</w:t>
            </w:r>
          </w:p>
          <w:p w:rsidR="001B7B23" w:rsidRPr="001B7B23" w:rsidRDefault="001B7B23" w:rsidP="001B7B2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1.自動化機台異常處理</w:t>
            </w:r>
          </w:p>
          <w:p w:rsidR="001B7B23" w:rsidRPr="001B7B23" w:rsidRDefault="001B7B23" w:rsidP="001B7B2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2.維持設備正常運作</w:t>
            </w:r>
          </w:p>
          <w:p w:rsidR="001B7B23" w:rsidRPr="001B7B23" w:rsidRDefault="001B7B23" w:rsidP="001B7B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3.自動化智能、專案推行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24665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:rsidR="009D313B" w:rsidRDefault="009D313B"/>
    <w:sectPr w:rsidR="009D313B" w:rsidSect="007D091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5C" w:rsidRDefault="00CE7F5C" w:rsidP="002F7356">
      <w:r>
        <w:separator/>
      </w:r>
    </w:p>
  </w:endnote>
  <w:endnote w:type="continuationSeparator" w:id="0">
    <w:p w:rsidR="00CE7F5C" w:rsidRDefault="00CE7F5C" w:rsidP="002F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5C" w:rsidRDefault="00CE7F5C" w:rsidP="002F7356">
      <w:r>
        <w:separator/>
      </w:r>
    </w:p>
  </w:footnote>
  <w:footnote w:type="continuationSeparator" w:id="0">
    <w:p w:rsidR="00CE7F5C" w:rsidRDefault="00CE7F5C" w:rsidP="002F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3954"/>
    <w:multiLevelType w:val="hybridMultilevel"/>
    <w:tmpl w:val="8530FCCA"/>
    <w:lvl w:ilvl="0" w:tplc="C2549E4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42613600"/>
    <w:multiLevelType w:val="hybridMultilevel"/>
    <w:tmpl w:val="1DFA480C"/>
    <w:lvl w:ilvl="0" w:tplc="5FCC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7901D1"/>
    <w:multiLevelType w:val="multilevel"/>
    <w:tmpl w:val="C910E7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A"/>
    <w:rsid w:val="000E5F6B"/>
    <w:rsid w:val="000F2C73"/>
    <w:rsid w:val="001639D8"/>
    <w:rsid w:val="001B7B23"/>
    <w:rsid w:val="0024665C"/>
    <w:rsid w:val="002F7356"/>
    <w:rsid w:val="00306E72"/>
    <w:rsid w:val="0031499C"/>
    <w:rsid w:val="005F7425"/>
    <w:rsid w:val="007D091A"/>
    <w:rsid w:val="00881908"/>
    <w:rsid w:val="008F3A33"/>
    <w:rsid w:val="009262EB"/>
    <w:rsid w:val="009D313B"/>
    <w:rsid w:val="00A2594E"/>
    <w:rsid w:val="00B07ADA"/>
    <w:rsid w:val="00CC0AFA"/>
    <w:rsid w:val="00CE7F5C"/>
    <w:rsid w:val="00D63EAA"/>
    <w:rsid w:val="00DD2DB6"/>
    <w:rsid w:val="00E243A9"/>
    <w:rsid w:val="00E5504F"/>
    <w:rsid w:val="00ED2DD0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6712AE"/>
  <w15:docId w15:val="{E94D5824-F134-442A-AF49-87D667C0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rsid w:val="001B7B23"/>
    <w:pPr>
      <w:keepNext/>
      <w:suppressAutoHyphens/>
      <w:autoSpaceDN w:val="0"/>
      <w:jc w:val="center"/>
      <w:textAlignment w:val="baseline"/>
      <w:outlineLvl w:val="0"/>
    </w:pPr>
    <w:rPr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7356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B7B23"/>
    <w:rPr>
      <w:rFonts w:ascii="Times New Roman" w:eastAsia="新細明體" w:hAnsi="Times New Roman" w:cs="Times New Roman"/>
      <w:kern w:val="3"/>
      <w:sz w:val="28"/>
      <w:szCs w:val="20"/>
    </w:rPr>
  </w:style>
  <w:style w:type="character" w:styleId="a7">
    <w:name w:val="Hyperlink"/>
    <w:rsid w:val="001B7B23"/>
    <w:rPr>
      <w:color w:val="0000FF"/>
      <w:u w:val="single"/>
    </w:rPr>
  </w:style>
  <w:style w:type="paragraph" w:styleId="a8">
    <w:name w:val="List Paragraph"/>
    <w:basedOn w:val="a"/>
    <w:rsid w:val="001B7B23"/>
    <w:pPr>
      <w:autoSpaceDN w:val="0"/>
      <w:ind w:left="480"/>
    </w:pPr>
    <w:rPr>
      <w:kern w:val="3"/>
      <w:szCs w:val="24"/>
    </w:rPr>
  </w:style>
  <w:style w:type="character" w:styleId="a9">
    <w:name w:val="Strong"/>
    <w:basedOn w:val="a0"/>
    <w:uiPriority w:val="22"/>
    <w:qFormat/>
    <w:rsid w:val="001B7B23"/>
    <w:rPr>
      <w:b/>
      <w:bCs/>
    </w:rPr>
  </w:style>
  <w:style w:type="paragraph" w:styleId="Web">
    <w:name w:val="Normal (Web)"/>
    <w:basedOn w:val="a"/>
    <w:uiPriority w:val="99"/>
    <w:semiHidden/>
    <w:unhideWhenUsed/>
    <w:rsid w:val="001B7B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lucas.zhou</cp:lastModifiedBy>
  <cp:revision>21</cp:revision>
  <dcterms:created xsi:type="dcterms:W3CDTF">2023-03-01T08:47:00Z</dcterms:created>
  <dcterms:modified xsi:type="dcterms:W3CDTF">2023-03-01T09:09:00Z</dcterms:modified>
</cp:coreProperties>
</file>