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14" w:rsidRDefault="00322914"/>
    <w:p w:rsidR="001D0855" w:rsidRDefault="001D0855" w:rsidP="001D0855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全</w:t>
      </w:r>
      <w:proofErr w:type="gramStart"/>
      <w:r>
        <w:rPr>
          <w:rFonts w:eastAsia="標楷體" w:hint="eastAsia"/>
          <w:b/>
          <w:sz w:val="32"/>
          <w:szCs w:val="32"/>
        </w:rPr>
        <w:t>校</w:t>
      </w:r>
      <w:r w:rsidRPr="00FA404A">
        <w:rPr>
          <w:rFonts w:eastAsia="標楷體"/>
          <w:b/>
          <w:sz w:val="32"/>
          <w:szCs w:val="32"/>
        </w:rPr>
        <w:t>績優獎及肯定獎</w:t>
      </w:r>
      <w:proofErr w:type="gramEnd"/>
      <w:r w:rsidRPr="00FA404A">
        <w:rPr>
          <w:rFonts w:eastAsia="標楷體"/>
          <w:b/>
          <w:sz w:val="32"/>
          <w:szCs w:val="32"/>
        </w:rPr>
        <w:t>名單</w:t>
      </w:r>
    </w:p>
    <w:p w:rsidR="001D0855" w:rsidRPr="00FA404A" w:rsidRDefault="001D0855" w:rsidP="001D0855">
      <w:pPr>
        <w:snapToGrid w:val="0"/>
        <w:spacing w:line="400" w:lineRule="exact"/>
        <w:jc w:val="center"/>
        <w:rPr>
          <w:rFonts w:eastAsia="標楷體" w:hint="eastAsia"/>
          <w:b/>
          <w:sz w:val="32"/>
          <w:szCs w:val="32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202"/>
        <w:gridCol w:w="1473"/>
        <w:gridCol w:w="2835"/>
        <w:gridCol w:w="1354"/>
      </w:tblGrid>
      <w:tr w:rsidR="001D0855" w:rsidRPr="00A163A2" w:rsidTr="000C5A48">
        <w:trPr>
          <w:tblHeader/>
          <w:jc w:val="center"/>
        </w:trPr>
        <w:tc>
          <w:tcPr>
            <w:tcW w:w="2108" w:type="dxa"/>
            <w:shd w:val="clear" w:color="auto" w:fill="C6D9F1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2202" w:type="dxa"/>
            <w:shd w:val="clear" w:color="auto" w:fill="C6D9F1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473" w:type="dxa"/>
            <w:shd w:val="clear" w:color="auto" w:fill="C6D9F1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  <w:proofErr w:type="gramEnd"/>
          </w:p>
        </w:tc>
        <w:tc>
          <w:tcPr>
            <w:tcW w:w="2835" w:type="dxa"/>
            <w:shd w:val="clear" w:color="auto" w:fill="C6D9F1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354" w:type="dxa"/>
            <w:shd w:val="clear" w:color="auto" w:fill="C6D9F1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  <w:proofErr w:type="gramEnd"/>
          </w:p>
        </w:tc>
      </w:tr>
      <w:tr w:rsidR="001D0855" w:rsidRPr="00A163A2" w:rsidTr="000C5A48">
        <w:trPr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8492B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8492B">
              <w:rPr>
                <w:rFonts w:ascii="標楷體" w:eastAsia="標楷體" w:hAnsi="標楷體" w:hint="eastAsia"/>
                <w:sz w:val="28"/>
              </w:rPr>
              <w:t>幼兒教育學系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8492B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8492B">
              <w:rPr>
                <w:rFonts w:ascii="標楷體" w:eastAsia="標楷體" w:hAnsi="標楷體" w:hint="eastAsia"/>
                <w:sz w:val="28"/>
              </w:rPr>
              <w:t>謝美慧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D445E4" w:rsidRDefault="001D0855" w:rsidP="000C5A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從缺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D445E4" w:rsidRDefault="001D0855" w:rsidP="000C5A4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0855" w:rsidRPr="00A163A2" w:rsidTr="000C5A48">
        <w:trPr>
          <w:trHeight w:val="69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人文藝術學院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從缺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從缺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D0855" w:rsidRPr="00A163A2" w:rsidTr="000C5A48">
        <w:trPr>
          <w:trHeight w:val="946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企業管理學系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廖彩雲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應用經濟學系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楊琇玲</w:t>
            </w:r>
          </w:p>
        </w:tc>
      </w:tr>
      <w:tr w:rsidR="001D0855" w:rsidRPr="00A163A2" w:rsidTr="000C5A48">
        <w:trPr>
          <w:trHeight w:val="87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景觀學系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陳美智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生物農業科技學系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王文德</w:t>
            </w:r>
          </w:p>
        </w:tc>
      </w:tr>
      <w:tr w:rsidR="001D0855" w:rsidRPr="00A163A2" w:rsidTr="000C5A48">
        <w:trPr>
          <w:trHeight w:val="84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資訊工程學系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林楚迪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機械與能源工程學系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翁永進</w:t>
            </w:r>
          </w:p>
        </w:tc>
      </w:tr>
      <w:tr w:rsidR="001D0855" w:rsidRPr="00A163A2" w:rsidTr="000C5A48">
        <w:trPr>
          <w:trHeight w:val="81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食品科學系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翁義銘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E93A2E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生物資源學系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E93A2E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93A2E">
              <w:rPr>
                <w:rFonts w:ascii="標楷體" w:eastAsia="標楷體" w:hAnsi="標楷體" w:hint="eastAsia"/>
                <w:sz w:val="28"/>
              </w:rPr>
              <w:t>黃啟鐘</w:t>
            </w:r>
          </w:p>
        </w:tc>
      </w:tr>
      <w:tr w:rsidR="001D0855" w:rsidRPr="00A163A2" w:rsidTr="000C5A48">
        <w:trPr>
          <w:trHeight w:val="85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1D0855" w:rsidRPr="000E7DC7" w:rsidRDefault="001D0855" w:rsidP="000C5A4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獸醫學院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D0855" w:rsidRPr="00E069A2" w:rsidRDefault="001D0855" w:rsidP="000C5A4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28"/>
              </w:rPr>
              <w:t>從缺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D0855" w:rsidRPr="00E069A2" w:rsidRDefault="001D0855" w:rsidP="000C5A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0855" w:rsidRPr="00992480" w:rsidRDefault="001D0855" w:rsidP="000C5A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D0855" w:rsidRPr="00177FEF" w:rsidRDefault="001D0855" w:rsidP="000C5A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0855" w:rsidRPr="000A1DB2" w:rsidRDefault="001D0855" w:rsidP="001D0855">
      <w:pPr>
        <w:spacing w:line="400" w:lineRule="exact"/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>
      <w:pPr>
        <w:rPr>
          <w:rFonts w:hint="eastAsia"/>
        </w:rPr>
      </w:pPr>
      <w:bookmarkStart w:id="0" w:name="_GoBack"/>
      <w:bookmarkEnd w:id="0"/>
    </w:p>
    <w:sectPr w:rsidR="001D0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5"/>
    <w:rsid w:val="001D0855"/>
    <w:rsid w:val="003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15D6"/>
  <w15:chartTrackingRefBased/>
  <w15:docId w15:val="{B4733DFC-D7AE-46C5-AC7D-C80B4F5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2022-07-14T01:56:00Z</dcterms:created>
  <dcterms:modified xsi:type="dcterms:W3CDTF">2022-07-14T01:57:00Z</dcterms:modified>
</cp:coreProperties>
</file>