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9C5" w:rsidRPr="00A779C5" w:rsidRDefault="00A779C5" w:rsidP="00A779C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標楷體" w:hAnsi="Times New Roman" w:cs="Times New Roman"/>
          <w:color w:val="FF0000"/>
          <w:kern w:val="0"/>
          <w:sz w:val="52"/>
          <w:szCs w:val="52"/>
        </w:rPr>
      </w:pPr>
      <w:r w:rsidRPr="00A779C5">
        <w:rPr>
          <w:rFonts w:ascii="Times New Roman" w:eastAsia="標楷體" w:hAnsi="Times New Roman" w:cs="Times New Roman"/>
          <w:b/>
          <w:color w:val="FF0000"/>
          <w:kern w:val="0"/>
          <w:sz w:val="52"/>
          <w:szCs w:val="52"/>
        </w:rPr>
        <w:t>嘉義大學合作社母親節系列商品訂購單</w:t>
      </w:r>
    </w:p>
    <w:p w:rsidR="007F3E64" w:rsidRDefault="00A779C5" w:rsidP="00A779C5">
      <w:pPr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</w:pPr>
      <w:r w:rsidRPr="00A779C5"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  <w:t>全館商品</w:t>
      </w:r>
      <w:r w:rsidRPr="00A779C5"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  <w:t>4/30-5/10</w:t>
      </w:r>
      <w:r w:rsidRPr="00A779C5"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  <w:t>買千送百</w:t>
      </w:r>
      <w:r w:rsidRPr="00A779C5"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  <w:t>(</w:t>
      </w:r>
      <w:r w:rsidRPr="00A779C5"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  <w:t>各項優惠擇一使用</w:t>
      </w:r>
      <w:r w:rsidRPr="00A779C5">
        <w:rPr>
          <w:rFonts w:ascii="Times New Roman" w:eastAsia="標楷體" w:hAnsi="Times New Roman" w:cs="Times New Roman"/>
          <w:b/>
          <w:color w:val="FF0000"/>
          <w:kern w:val="0"/>
          <w:sz w:val="48"/>
          <w:szCs w:val="48"/>
        </w:rPr>
        <w:t xml:space="preserve">)   </w:t>
      </w:r>
    </w:p>
    <w:p w:rsidR="00A779C5" w:rsidRDefault="00A779C5" w:rsidP="00A779C5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訂購人姓名：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員工代號：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手機：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835"/>
        <w:gridCol w:w="1836"/>
      </w:tblGrid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sz w:val="28"/>
                <w:szCs w:val="28"/>
              </w:rPr>
              <w:t>規格</w:t>
            </w: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sz w:val="28"/>
                <w:szCs w:val="28"/>
              </w:rPr>
              <w:t>售價</w:t>
            </w: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sz w:val="28"/>
                <w:szCs w:val="28"/>
              </w:rPr>
              <w:t>訂購數量</w:t>
            </w: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嘉大校園百花蜜</w:t>
            </w:r>
          </w:p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(</w:t>
            </w: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農學院養蜂團隊</w:t>
            </w: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380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公克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+-3%</w:t>
            </w: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399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嘉大百花蜜蛋糕</w:t>
            </w: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(</w:t>
            </w: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預購登記</w:t>
            </w:r>
            <w:r w:rsidRPr="00A779C5"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20*</w:t>
            </w:r>
            <w:r w:rsidR="00761F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*5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公分</w:t>
            </w: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235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元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A779C5">
              <w:rPr>
                <w:rFonts w:ascii="Times New Roman" w:eastAsia="標楷體" w:hAnsi="Times New Roman" w:cs="Times New Roman"/>
                <w:color w:val="000000"/>
                <w:szCs w:val="24"/>
              </w:rPr>
              <w:t>精美提袋盒裝</w:t>
            </w: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1D2129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3681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779C5" w:rsidRPr="00A779C5" w:rsidRDefault="00A779C5" w:rsidP="00A779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79C5" w:rsidRPr="00A779C5" w:rsidTr="00A779C5">
        <w:trPr>
          <w:trHeight w:val="652"/>
        </w:trPr>
        <w:tc>
          <w:tcPr>
            <w:tcW w:w="10762" w:type="dxa"/>
            <w:gridSpan w:val="4"/>
            <w:vAlign w:val="center"/>
          </w:tcPr>
          <w:p w:rsidR="00A779C5" w:rsidRPr="00A779C5" w:rsidRDefault="00A779C5" w:rsidP="00A779C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總金額：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元。折扣後金額：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元。訂單編號：</w:t>
            </w:r>
          </w:p>
        </w:tc>
      </w:tr>
    </w:tbl>
    <w:p w:rsidR="00A779C5" w:rsidRDefault="00A779C5" w:rsidP="00A779C5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779C5" w:rsidTr="00A779C5">
        <w:trPr>
          <w:trHeight w:val="652"/>
        </w:trPr>
        <w:tc>
          <w:tcPr>
            <w:tcW w:w="10762" w:type="dxa"/>
            <w:vAlign w:val="center"/>
          </w:tcPr>
          <w:p w:rsidR="00A779C5" w:rsidRDefault="00A779C5" w:rsidP="00A779C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蛋糕領貨日期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勾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4/30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5/4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5/6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5/8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5/9      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時間：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12-18</w:t>
            </w:r>
            <w:r w:rsidRPr="00A779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時領貨</w:t>
            </w:r>
          </w:p>
        </w:tc>
      </w:tr>
    </w:tbl>
    <w:p w:rsidR="00A779C5" w:rsidRPr="00A779C5" w:rsidRDefault="00A779C5" w:rsidP="00A779C5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提貨地點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蘭潭校區合作社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TEL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05-2717344    FAX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05-2717875</w:t>
      </w:r>
    </w:p>
    <w:p w:rsidR="00A779C5" w:rsidRPr="00A779C5" w:rsidRDefault="00A779C5" w:rsidP="00A779C5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FB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hyperlink r:id="rId6" w:history="1">
        <w:r w:rsidRPr="000204F9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http://www.facebook.com/ncyushop</w:t>
        </w:r>
      </w:hyperlink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E-mail</w:t>
      </w:r>
      <w:r w:rsidRPr="00A779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hyperlink r:id="rId7">
        <w:r w:rsidRPr="00A779C5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</w:rPr>
          <w:t>ncyushop@yahoo.com.tw</w:t>
        </w:r>
      </w:hyperlink>
    </w:p>
    <w:p w:rsidR="00A779C5" w:rsidRPr="00A779C5" w:rsidRDefault="00A779C5" w:rsidP="00A779C5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779C5">
        <w:rPr>
          <w:rFonts w:ascii="Times New Roman" w:eastAsia="標楷體" w:hAnsi="Times New Roman" w:cs="Times New Roman"/>
          <w:color w:val="000000"/>
          <w:kern w:val="0"/>
          <w:szCs w:val="24"/>
        </w:rPr>
        <w:t>本合作社保有修改或取消本訂購活動之權利。</w:t>
      </w:r>
    </w:p>
    <w:p w:rsidR="00A779C5" w:rsidRDefault="00A779C5" w:rsidP="00A779C5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779C5">
        <w:rPr>
          <w:rFonts w:ascii="Times New Roman" w:eastAsia="標楷體" w:hAnsi="Times New Roman" w:cs="Times New Roman" w:hint="eastAsia"/>
          <w:sz w:val="28"/>
          <w:szCs w:val="28"/>
        </w:rPr>
        <w:t>……………………………………………………………………………………………………</w:t>
      </w:r>
    </w:p>
    <w:p w:rsidR="00A779C5" w:rsidRPr="00A779C5" w:rsidRDefault="00A779C5" w:rsidP="00A779C5">
      <w:pPr>
        <w:spacing w:line="3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客戶收執聯</w:t>
      </w:r>
    </w:p>
    <w:p w:rsidR="00A779C5" w:rsidRDefault="00A779C5" w:rsidP="00A779C5">
      <w:pPr>
        <w:spacing w:beforeLines="50" w:before="180" w:afterLines="50" w:after="180" w:line="3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茲收到客戶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>金額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>無誤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，領貨編號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Pr="00A779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779C5" w:rsidRPr="00A779C5" w:rsidTr="00A779C5">
        <w:trPr>
          <w:trHeight w:val="652"/>
        </w:trPr>
        <w:tc>
          <w:tcPr>
            <w:tcW w:w="10762" w:type="dxa"/>
            <w:vAlign w:val="center"/>
          </w:tcPr>
          <w:p w:rsidR="00A779C5" w:rsidRPr="00A779C5" w:rsidRDefault="00A779C5" w:rsidP="00A779C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蛋糕領貨日期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請勾選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4/30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5/2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5/4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5/6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5/8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、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5/9      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時間：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12-18</w:t>
            </w:r>
            <w:r w:rsidRPr="00A779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時領貨</w:t>
            </w:r>
          </w:p>
        </w:tc>
      </w:tr>
    </w:tbl>
    <w:p w:rsidR="00A779C5" w:rsidRPr="00A779C5" w:rsidRDefault="00A779C5" w:rsidP="00A779C5">
      <w:pPr>
        <w:spacing w:beforeLines="50" w:before="180" w:line="32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A779C5" w:rsidRPr="00A779C5" w:rsidSect="00A779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077" w:rsidRDefault="00041077" w:rsidP="00761FE0">
      <w:r>
        <w:separator/>
      </w:r>
    </w:p>
  </w:endnote>
  <w:endnote w:type="continuationSeparator" w:id="0">
    <w:p w:rsidR="00041077" w:rsidRDefault="00041077" w:rsidP="007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077" w:rsidRDefault="00041077" w:rsidP="00761FE0">
      <w:r>
        <w:separator/>
      </w:r>
    </w:p>
  </w:footnote>
  <w:footnote w:type="continuationSeparator" w:id="0">
    <w:p w:rsidR="00041077" w:rsidRDefault="00041077" w:rsidP="0076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C5"/>
    <w:rsid w:val="00041077"/>
    <w:rsid w:val="00184328"/>
    <w:rsid w:val="0071265E"/>
    <w:rsid w:val="00761FE0"/>
    <w:rsid w:val="007F3E64"/>
    <w:rsid w:val="00A779C5"/>
    <w:rsid w:val="00D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BF5D"/>
  <w15:chartTrackingRefBased/>
  <w15:docId w15:val="{FEBEE1D7-5E0E-4EE0-B897-DEC02F7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9C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F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yushop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cyush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Liu</dc:creator>
  <cp:keywords/>
  <dc:description/>
  <cp:lastModifiedBy>User</cp:lastModifiedBy>
  <cp:revision>3</cp:revision>
  <cp:lastPrinted>2020-04-27T02:14:00Z</cp:lastPrinted>
  <dcterms:created xsi:type="dcterms:W3CDTF">2020-04-27T02:14:00Z</dcterms:created>
  <dcterms:modified xsi:type="dcterms:W3CDTF">2020-04-27T02:40:00Z</dcterms:modified>
</cp:coreProperties>
</file>