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AF04" w14:textId="77777777" w:rsidR="00F741AE" w:rsidRPr="00CE0D04" w:rsidRDefault="007808FB" w:rsidP="00CE0D04">
      <w:pPr>
        <w:spacing w:afterLines="50" w:after="180"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E0D04">
        <w:rPr>
          <w:rFonts w:ascii="標楷體" w:eastAsia="標楷體" w:hAnsi="標楷體" w:hint="eastAsia"/>
          <w:b/>
          <w:sz w:val="32"/>
          <w:szCs w:val="32"/>
        </w:rPr>
        <w:t>國立嘉義大學違反計畫執行學術倫理案件處理流程圖</w:t>
      </w:r>
    </w:p>
    <w:p w14:paraId="54760C10" w14:textId="38596050" w:rsidR="007808FB" w:rsidRDefault="00CE0D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6D9A2" wp14:editId="41EB0202">
                <wp:simplePos x="0" y="0"/>
                <wp:positionH relativeFrom="column">
                  <wp:posOffset>3731895</wp:posOffset>
                </wp:positionH>
                <wp:positionV relativeFrom="paragraph">
                  <wp:posOffset>901065</wp:posOffset>
                </wp:positionV>
                <wp:extent cx="830580" cy="1404620"/>
                <wp:effectExtent l="0" t="0" r="762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C092" w14:textId="7F6A132F" w:rsidR="00353F1B" w:rsidRPr="005C1DE1" w:rsidRDefault="00353F1B" w:rsidP="005C1DE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C1DE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無具體對象及充</w:t>
                            </w:r>
                            <w:r w:rsidR="00761C4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分</w:t>
                            </w:r>
                            <w:r w:rsidRPr="005C1DE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事證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C6D9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3.85pt;margin-top:70.95pt;width:65.4pt;height:110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" stroked="f">
                <v:textbox style="mso-fit-shape-to-text:t">
                  <w:txbxContent>
                    <w:p w14:paraId="1CACC092" w14:textId="7F6A132F" w:rsidR="00353F1B" w:rsidRPr="005C1DE1" w:rsidRDefault="00353F1B" w:rsidP="005C1DE1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C1DE1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無具體對象及充</w:t>
                      </w:r>
                      <w:r w:rsidR="00761C41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分</w:t>
                      </w:r>
                      <w:r w:rsidRPr="005C1DE1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事證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992F6" wp14:editId="0ECFCC5C">
                <wp:simplePos x="0" y="0"/>
                <wp:positionH relativeFrom="column">
                  <wp:posOffset>3988435</wp:posOffset>
                </wp:positionH>
                <wp:positionV relativeFrom="paragraph">
                  <wp:posOffset>3690620</wp:posOffset>
                </wp:positionV>
                <wp:extent cx="358140" cy="1404620"/>
                <wp:effectExtent l="0" t="0" r="3810" b="0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E3CA" w14:textId="77777777" w:rsidR="005C1DE1" w:rsidRPr="005C1DE1" w:rsidRDefault="005C1DE1" w:rsidP="005C1DE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992F6" id="_x0000_s1027" type="#_x0000_t202" style="position:absolute;margin-left:314.05pt;margin-top:290.6pt;width:28.2pt;height:110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" stroked="f">
                <v:textbox style="mso-fit-shape-to-text:t">
                  <w:txbxContent>
                    <w:p w14:paraId="4A04E3CA" w14:textId="77777777" w:rsidR="005C1DE1" w:rsidRPr="005C1DE1" w:rsidRDefault="005C1DE1" w:rsidP="005C1DE1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B12AD" wp14:editId="4DBA9831">
                <wp:simplePos x="0" y="0"/>
                <wp:positionH relativeFrom="column">
                  <wp:posOffset>2204720</wp:posOffset>
                </wp:positionH>
                <wp:positionV relativeFrom="paragraph">
                  <wp:posOffset>4341495</wp:posOffset>
                </wp:positionV>
                <wp:extent cx="358140" cy="1404620"/>
                <wp:effectExtent l="0" t="0" r="3810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4837" w14:textId="77777777" w:rsidR="005C1DE1" w:rsidRPr="005C1DE1" w:rsidRDefault="005C1DE1" w:rsidP="005C1DE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B12AD" id="_x0000_s1028" type="#_x0000_t202" style="position:absolute;margin-left:173.6pt;margin-top:341.85pt;width:28.2pt;height:110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" stroked="f">
                <v:textbox style="mso-fit-shape-to-text:t">
                  <w:txbxContent>
                    <w:p w14:paraId="75934837" w14:textId="77777777" w:rsidR="005C1DE1" w:rsidRPr="005C1DE1" w:rsidRDefault="005C1DE1" w:rsidP="005C1DE1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16FE6" wp14:editId="7B4F15D1">
                <wp:simplePos x="0" y="0"/>
                <wp:positionH relativeFrom="column">
                  <wp:posOffset>2185035</wp:posOffset>
                </wp:positionH>
                <wp:positionV relativeFrom="paragraph">
                  <wp:posOffset>1816735</wp:posOffset>
                </wp:positionV>
                <wp:extent cx="1493520" cy="1404620"/>
                <wp:effectExtent l="0" t="0" r="0" b="0"/>
                <wp:wrapNone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7F0C" w14:textId="0C13016E" w:rsidR="005C1DE1" w:rsidRPr="005C1DE1" w:rsidRDefault="005C1DE1" w:rsidP="005C1DE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有</w:t>
                            </w:r>
                            <w:r w:rsidRPr="005C1DE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具體對象及充</w:t>
                            </w:r>
                            <w:r w:rsidR="00761C4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分</w:t>
                            </w:r>
                            <w:r w:rsidRPr="005C1DE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事證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16FE6" id="_x0000_s1029" type="#_x0000_t202" style="position:absolute;margin-left:172.05pt;margin-top:143.05pt;width:117.6pt;height:11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" stroked="f">
                <v:textbox style="mso-fit-shape-to-text:t">
                  <w:txbxContent>
                    <w:p w14:paraId="65EB7F0C" w14:textId="0C13016E" w:rsidR="005C1DE1" w:rsidRPr="005C1DE1" w:rsidRDefault="005C1DE1" w:rsidP="005C1DE1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有</w:t>
                      </w:r>
                      <w:r w:rsidRPr="005C1DE1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具體對象及充</w:t>
                      </w:r>
                      <w:r w:rsidR="00761C41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分</w:t>
                      </w:r>
                      <w:r w:rsidRPr="005C1DE1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事證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AFC3C" wp14:editId="70D9C4F3">
                <wp:simplePos x="0" y="0"/>
                <wp:positionH relativeFrom="column">
                  <wp:posOffset>2207895</wp:posOffset>
                </wp:positionH>
                <wp:positionV relativeFrom="paragraph">
                  <wp:posOffset>2709545</wp:posOffset>
                </wp:positionV>
                <wp:extent cx="975360" cy="1404620"/>
                <wp:effectExtent l="0" t="0" r="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2D2A" w14:textId="77777777" w:rsidR="005C1DE1" w:rsidRPr="005C1DE1" w:rsidRDefault="005C1DE1" w:rsidP="005C1DE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原則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4個月內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AFC3C" id="_x0000_s1030" type="#_x0000_t202" style="position:absolute;margin-left:173.85pt;margin-top:213.35pt;width:76.8pt;height:110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/icEgIAAP0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" stroked="f">
                <v:textbox style="mso-fit-shape-to-text:t">
                  <w:txbxContent>
                    <w:p w14:paraId="5AD12D2A" w14:textId="77777777" w:rsidR="005C1DE1" w:rsidRPr="005C1DE1" w:rsidRDefault="005C1DE1" w:rsidP="005C1DE1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原則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4個月內</w:t>
                      </w:r>
                    </w:p>
                  </w:txbxContent>
                </v:textbox>
              </v:shape>
            </w:pict>
          </mc:Fallback>
        </mc:AlternateContent>
      </w:r>
      <w:r w:rsidR="006141FE">
        <w:rPr>
          <w:rFonts w:hint="eastAsia"/>
          <w:noProof/>
        </w:rPr>
        <mc:AlternateContent>
          <mc:Choice Requires="wpc">
            <w:drawing>
              <wp:inline distT="0" distB="0" distL="0" distR="0" wp14:anchorId="6860BDF7" wp14:editId="5401D971">
                <wp:extent cx="6103620" cy="8961120"/>
                <wp:effectExtent l="0" t="0" r="0" b="0"/>
                <wp:docPr id="219" name="畫布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流程圖: 程序 24"/>
                        <wps:cNvSpPr/>
                        <wps:spPr>
                          <a:xfrm>
                            <a:off x="807720" y="0"/>
                            <a:ext cx="2556000" cy="7560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3E953" w14:textId="77777777" w:rsidR="006141FE" w:rsidRPr="00AE7B2B" w:rsidRDefault="006141FE" w:rsidP="00761C41">
                              <w:pPr>
                                <w:spacing w:afterLines="25" w:after="90" w:line="300" w:lineRule="exact"/>
                                <w:jc w:val="center"/>
                                <w:rPr>
                                  <w:rFonts w:ascii="Times New Roman" w:eastAsia="標楷體" w:hAnsi="Times New Roman"/>
                                  <w:b/>
                                  <w:color w:val="000000"/>
                                </w:rPr>
                              </w:pPr>
                              <w:r w:rsidRPr="00AE7B2B">
                                <w:rPr>
                                  <w:rFonts w:ascii="Times New Roman" w:eastAsia="標楷體" w:hAnsi="Times New Roman" w:hint="eastAsia"/>
                                  <w:b/>
                                  <w:color w:val="000000"/>
                                </w:rPr>
                                <w:t>涉嫌</w:t>
                              </w:r>
                              <w:r w:rsidRPr="00AE7B2B">
                                <w:rPr>
                                  <w:rFonts w:ascii="Times New Roman" w:eastAsia="標楷體" w:hAnsi="Times New Roman"/>
                                  <w:b/>
                                  <w:color w:val="000000"/>
                                </w:rPr>
                                <w:t>違反計畫執行</w:t>
                              </w:r>
                              <w:r w:rsidRPr="00AE7B2B">
                                <w:rPr>
                                  <w:rFonts w:ascii="Times New Roman" w:eastAsia="標楷體" w:hAnsi="Times New Roman" w:hint="eastAsia"/>
                                  <w:b/>
                                  <w:color w:val="000000"/>
                                </w:rPr>
                                <w:t>學術倫理案件</w:t>
                              </w:r>
                            </w:p>
                            <w:p w14:paraId="7E5AD271" w14:textId="77777777" w:rsidR="006141FE" w:rsidRPr="00AE7B2B" w:rsidRDefault="006141FE" w:rsidP="00A33159">
                              <w:pPr>
                                <w:spacing w:line="240" w:lineRule="exact"/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 w:rsidRPr="00AE7B2B"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1</w:t>
                              </w:r>
                              <w:r w:rsidRPr="00AE7B2B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.</w:t>
                              </w:r>
                              <w:r w:rsidRPr="00AE7B2B"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國家科學及</w:t>
                              </w:r>
                              <w:r w:rsidRPr="00AE7B2B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技術委員</w:t>
                              </w:r>
                              <w:r w:rsidRPr="00AE7B2B"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會</w:t>
                              </w:r>
                              <w:r w:rsidRPr="00AE7B2B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補助計畫</w:t>
                              </w:r>
                            </w:p>
                            <w:p w14:paraId="7D482937" w14:textId="77777777" w:rsidR="006141FE" w:rsidRPr="00AE7B2B" w:rsidRDefault="006141FE" w:rsidP="00A33159">
                              <w:pPr>
                                <w:spacing w:line="240" w:lineRule="exact"/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 w:rsidRPr="00AE7B2B"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2</w:t>
                              </w:r>
                              <w:r w:rsidRPr="00AE7B2B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.</w:t>
                              </w:r>
                              <w:r w:rsidRPr="00AE7B2B"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其他各類</w:t>
                              </w:r>
                              <w:r w:rsidRPr="00AE7B2B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政府機關計畫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流程圖: 程序 36"/>
                        <wps:cNvSpPr/>
                        <wps:spPr>
                          <a:xfrm>
                            <a:off x="403860" y="1127760"/>
                            <a:ext cx="1136280" cy="3240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3D940" w14:textId="77777777" w:rsidR="006141FE" w:rsidRPr="00AE7B2B" w:rsidRDefault="006141FE" w:rsidP="00A33159">
                              <w:pPr>
                                <w:spacing w:line="240" w:lineRule="exact"/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本校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主動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發現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流程圖: 程序 37"/>
                        <wps:cNvSpPr/>
                        <wps:spPr>
                          <a:xfrm>
                            <a:off x="1684020" y="1127760"/>
                            <a:ext cx="828000" cy="3240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12E4E5" w14:textId="77777777" w:rsidR="006141FE" w:rsidRPr="00AE7B2B" w:rsidRDefault="006141FE" w:rsidP="00936045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具名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檢舉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流程圖: 程序 38"/>
                        <wps:cNvSpPr/>
                        <wps:spPr>
                          <a:xfrm>
                            <a:off x="2659380" y="1127760"/>
                            <a:ext cx="828000" cy="3240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D8E8D1" w14:textId="77777777" w:rsidR="006141FE" w:rsidRPr="00AE7B2B" w:rsidRDefault="006141FE" w:rsidP="00936045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匿名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檢舉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流程圖: 程序 41"/>
                        <wps:cNvSpPr/>
                        <wps:spPr>
                          <a:xfrm>
                            <a:off x="862799" y="2049780"/>
                            <a:ext cx="2491905" cy="4953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3EB5F6" w14:textId="77777777" w:rsidR="00761C41" w:rsidRDefault="006141FE" w:rsidP="00761C41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 w:rsidRPr="00936045"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研發處</w:t>
                              </w:r>
                              <w:r w:rsidRPr="00936045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簽請校長組成</w:t>
                              </w:r>
                              <w:r w:rsidRPr="00936045"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相關</w:t>
                              </w:r>
                              <w:r w:rsidRPr="00936045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領域</w:t>
                              </w:r>
                            </w:p>
                            <w:p w14:paraId="57DAF2A5" w14:textId="3B79A86A" w:rsidR="006141FE" w:rsidRPr="00936045" w:rsidRDefault="006141FE" w:rsidP="00761C41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 w:rsidRPr="00936045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3</w:t>
                              </w:r>
                              <w:r w:rsidRPr="00936045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至</w:t>
                              </w:r>
                              <w:r w:rsidRPr="00936045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5</w:t>
                              </w:r>
                              <w:r w:rsidRPr="00936045"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人之調查小組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流程圖: 程序 46"/>
                        <wps:cNvSpPr/>
                        <wps:spPr>
                          <a:xfrm>
                            <a:off x="840105" y="2941320"/>
                            <a:ext cx="2514599" cy="40284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82A454" w14:textId="77777777" w:rsidR="006141FE" w:rsidRPr="00936045" w:rsidRDefault="006141FE" w:rsidP="004143AD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調查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結果送本校學術審議小組會議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直線單箭頭接點 47"/>
                        <wps:cNvCnPr>
                          <a:endCxn id="46" idx="0"/>
                        </wps:cNvCnPr>
                        <wps:spPr>
                          <a:xfrm>
                            <a:off x="2097405" y="2545080"/>
                            <a:ext cx="0" cy="3962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流程圖: 決策 49"/>
                        <wps:cNvSpPr/>
                        <wps:spPr>
                          <a:xfrm>
                            <a:off x="1309380" y="3604260"/>
                            <a:ext cx="1620000" cy="617220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74806" w14:textId="77777777" w:rsidR="006141FE" w:rsidRPr="00DE5F8A" w:rsidRDefault="006141FE" w:rsidP="00DE5F8A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具體事證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直線單箭頭接點 59"/>
                        <wps:cNvCnPr>
                          <a:endCxn id="49" idx="0"/>
                        </wps:cNvCnPr>
                        <wps:spPr>
                          <a:xfrm>
                            <a:off x="2119380" y="3344160"/>
                            <a:ext cx="0" cy="2601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流程圖: 程序 60"/>
                        <wps:cNvSpPr/>
                        <wps:spPr>
                          <a:xfrm>
                            <a:off x="862799" y="4535170"/>
                            <a:ext cx="2556000" cy="48768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9945BF" w14:textId="6E9C8649" w:rsidR="00761C41" w:rsidRDefault="006141FE" w:rsidP="00761C41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由學</w:t>
                              </w:r>
                              <w:r w:rsidR="00761C41"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術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審</w:t>
                              </w:r>
                              <w:r w:rsidR="00761C41"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議小組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提出處置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建議移送</w:t>
                              </w:r>
                            </w:p>
                            <w:p w14:paraId="52F49862" w14:textId="358A52DA" w:rsidR="006141FE" w:rsidRPr="00936045" w:rsidRDefault="006141FE" w:rsidP="00761C41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被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檢舉人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身分別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管理單位處置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線單箭頭接點 61"/>
                        <wps:cNvCnPr/>
                        <wps:spPr>
                          <a:xfrm>
                            <a:off x="2125560" y="4221480"/>
                            <a:ext cx="420" cy="31369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流程圖: 程序 62"/>
                        <wps:cNvSpPr/>
                        <wps:spPr>
                          <a:xfrm>
                            <a:off x="250440" y="5640705"/>
                            <a:ext cx="1116000" cy="5400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2FBC9" w14:textId="77777777" w:rsidR="006141FE" w:rsidRPr="00936045" w:rsidRDefault="006141FE" w:rsidP="00A33159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本校教師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管理單位為人事室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流程圖: 程序 63"/>
                        <wps:cNvSpPr/>
                        <wps:spPr>
                          <a:xfrm>
                            <a:off x="1543380" y="5665470"/>
                            <a:ext cx="1116000" cy="5400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8AFDD9" w14:textId="77777777" w:rsidR="006141FE" w:rsidRPr="00936045" w:rsidRDefault="006141FE" w:rsidP="00A33159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本校學生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管理單位為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學務處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流程圖: 程序 192"/>
                        <wps:cNvSpPr/>
                        <wps:spPr>
                          <a:xfrm>
                            <a:off x="3004800" y="5657715"/>
                            <a:ext cx="2214900" cy="5400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7F237" w14:textId="77777777" w:rsidR="006141FE" w:rsidRPr="00936045" w:rsidRDefault="006141FE" w:rsidP="00A33159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博士後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研究人員與非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本校學生之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各類助理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管理單位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為研發處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流程圖: 程序 196"/>
                        <wps:cNvSpPr/>
                        <wps:spPr>
                          <a:xfrm>
                            <a:off x="952500" y="6705600"/>
                            <a:ext cx="2425064" cy="43434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DEC65" w14:textId="77777777" w:rsidR="006141FE" w:rsidRPr="00936045" w:rsidRDefault="006141FE" w:rsidP="00936045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處置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建議經相關委員會處分確立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直線單箭頭接點 197"/>
                        <wps:cNvCnPr/>
                        <wps:spPr>
                          <a:xfrm>
                            <a:off x="2086950" y="1680360"/>
                            <a:ext cx="4740" cy="3491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流程圖: 程序 201"/>
                        <wps:cNvSpPr/>
                        <wps:spPr>
                          <a:xfrm>
                            <a:off x="1253460" y="7476240"/>
                            <a:ext cx="1764000" cy="41046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8E2C2F" w14:textId="77777777" w:rsidR="006141FE" w:rsidRPr="00936045" w:rsidRDefault="006141FE" w:rsidP="00936045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管理單位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通知相關人員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直線單箭頭接點 202"/>
                        <wps:cNvCnPr/>
                        <wps:spPr>
                          <a:xfrm flipH="1">
                            <a:off x="2123220" y="7139940"/>
                            <a:ext cx="2340" cy="3363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流程圖: 結束點 203"/>
                        <wps:cNvSpPr/>
                        <wps:spPr>
                          <a:xfrm>
                            <a:off x="1823820" y="8191500"/>
                            <a:ext cx="612000" cy="396000"/>
                          </a:xfrm>
                          <a:prstGeom prst="flowChartTermina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CE26D" w14:textId="77777777" w:rsidR="006141FE" w:rsidRPr="00835F8A" w:rsidRDefault="006141FE" w:rsidP="00835F8A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直線單箭頭接點 204"/>
                        <wps:cNvCnPr/>
                        <wps:spPr>
                          <a:xfrm>
                            <a:off x="2119545" y="7886700"/>
                            <a:ext cx="0" cy="3048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流程圖: 程序 206"/>
                        <wps:cNvSpPr/>
                        <wps:spPr>
                          <a:xfrm>
                            <a:off x="4935300" y="1127760"/>
                            <a:ext cx="828000" cy="3240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D82CC1" w14:textId="77777777" w:rsidR="006141FE" w:rsidRPr="00AE7B2B" w:rsidRDefault="006141FE" w:rsidP="00936045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直線單箭頭接點 207"/>
                        <wps:cNvCnPr>
                          <a:stCxn id="38" idx="3"/>
                        </wps:cNvCnPr>
                        <wps:spPr>
                          <a:xfrm>
                            <a:off x="3487380" y="1289760"/>
                            <a:ext cx="144792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流程圖: 結束點 208"/>
                        <wps:cNvSpPr/>
                        <wps:spPr>
                          <a:xfrm>
                            <a:off x="5034360" y="1806180"/>
                            <a:ext cx="612000" cy="396000"/>
                          </a:xfrm>
                          <a:prstGeom prst="flowChartTermina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0F339F" w14:textId="77777777" w:rsidR="006141FE" w:rsidRPr="00835F8A" w:rsidRDefault="006141FE" w:rsidP="00C74598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直線單箭頭接點 209"/>
                        <wps:cNvCnPr>
                          <a:endCxn id="208" idx="0"/>
                        </wps:cNvCnPr>
                        <wps:spPr>
                          <a:xfrm flipH="1">
                            <a:off x="5340360" y="1451760"/>
                            <a:ext cx="8940" cy="3544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接點 210"/>
                        <wps:cNvCnPr/>
                        <wps:spPr>
                          <a:xfrm>
                            <a:off x="2108880" y="756000"/>
                            <a:ext cx="0" cy="1600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直線接點 211"/>
                        <wps:cNvCnPr/>
                        <wps:spPr>
                          <a:xfrm>
                            <a:off x="937260" y="916020"/>
                            <a:ext cx="213612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直線接點 212"/>
                        <wps:cNvCnPr/>
                        <wps:spPr>
                          <a:xfrm>
                            <a:off x="937260" y="908400"/>
                            <a:ext cx="0" cy="21936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直線接點 213"/>
                        <wps:cNvCnPr/>
                        <wps:spPr>
                          <a:xfrm>
                            <a:off x="2108880" y="908400"/>
                            <a:ext cx="0" cy="21174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線接點 214"/>
                        <wps:cNvCnPr/>
                        <wps:spPr>
                          <a:xfrm>
                            <a:off x="3073380" y="908400"/>
                            <a:ext cx="0" cy="21174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線接點 215"/>
                        <wps:cNvCnPr/>
                        <wps:spPr>
                          <a:xfrm>
                            <a:off x="929640" y="1451760"/>
                            <a:ext cx="0" cy="21936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線接點 216"/>
                        <wps:cNvCnPr/>
                        <wps:spPr>
                          <a:xfrm>
                            <a:off x="2086950" y="1451760"/>
                            <a:ext cx="0" cy="21936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接點 218"/>
                        <wps:cNvCnPr/>
                        <wps:spPr>
                          <a:xfrm>
                            <a:off x="3073380" y="1451760"/>
                            <a:ext cx="0" cy="21936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直線接點 220"/>
                        <wps:cNvCnPr/>
                        <wps:spPr>
                          <a:xfrm>
                            <a:off x="929640" y="1680360"/>
                            <a:ext cx="214374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2118960" y="5022850"/>
                            <a:ext cx="0" cy="287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799680" y="5318760"/>
                            <a:ext cx="3299160" cy="142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 flipH="1">
                            <a:off x="807720" y="5318760"/>
                            <a:ext cx="720" cy="3200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單箭頭接點 90"/>
                        <wps:cNvCnPr/>
                        <wps:spPr>
                          <a:xfrm flipH="1">
                            <a:off x="2117865" y="5310120"/>
                            <a:ext cx="8115" cy="3286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單箭頭接點 91"/>
                        <wps:cNvCnPr/>
                        <wps:spPr>
                          <a:xfrm>
                            <a:off x="4090800" y="5332980"/>
                            <a:ext cx="8040" cy="3058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接點 92"/>
                        <wps:cNvCnPr/>
                        <wps:spPr>
                          <a:xfrm>
                            <a:off x="799680" y="6458835"/>
                            <a:ext cx="33259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接點 93"/>
                        <wps:cNvCnPr/>
                        <wps:spPr>
                          <a:xfrm flipH="1">
                            <a:off x="799680" y="6205470"/>
                            <a:ext cx="7620" cy="2611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線接點 94"/>
                        <wps:cNvCnPr/>
                        <wps:spPr>
                          <a:xfrm flipH="1">
                            <a:off x="2130780" y="6197715"/>
                            <a:ext cx="420" cy="2611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接點 95"/>
                        <wps:cNvCnPr/>
                        <wps:spPr>
                          <a:xfrm>
                            <a:off x="4120560" y="6197715"/>
                            <a:ext cx="0" cy="252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接點 96"/>
                        <wps:cNvCnPr/>
                        <wps:spPr>
                          <a:xfrm>
                            <a:off x="2136000" y="6466590"/>
                            <a:ext cx="0" cy="2390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肘形接點 1"/>
                        <wps:cNvCnPr>
                          <a:stCxn id="49" idx="3"/>
                          <a:endCxn id="203" idx="3"/>
                        </wps:cNvCnPr>
                        <wps:spPr>
                          <a:xfrm flipH="1">
                            <a:off x="2435820" y="3912870"/>
                            <a:ext cx="493560" cy="4476630"/>
                          </a:xfrm>
                          <a:prstGeom prst="bentConnector3">
                            <a:avLst>
                              <a:gd name="adj1" fmla="val -493521"/>
                            </a:avLst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60BDF7" id="畫布 219" o:spid="_x0000_s1031" editas="canvas" style="width:480.6pt;height:705.6pt;mso-position-horizontal-relative:char;mso-position-vertical-relative:line" coordsize="61036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1036;height:89611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24" o:spid="_x0000_s1033" type="#_x0000_t109" style="position:absolute;left:8077;width:25560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" filled="f" strokecolor="#0d0d0d [3069]" strokeweight="1pt">
                  <v:textbox>
                    <w:txbxContent>
                      <w:p w14:paraId="2E43E953" w14:textId="77777777" w:rsidR="006141FE" w:rsidRPr="00AE7B2B" w:rsidRDefault="006141FE" w:rsidP="00761C41">
                        <w:pPr>
                          <w:spacing w:afterLines="25" w:after="90" w:line="30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/>
                          </w:rPr>
                        </w:pPr>
                        <w:r w:rsidRPr="00AE7B2B">
                          <w:rPr>
                            <w:rFonts w:ascii="Times New Roman" w:eastAsia="標楷體" w:hAnsi="Times New Roman" w:hint="eastAsia"/>
                            <w:b/>
                            <w:color w:val="000000"/>
                          </w:rPr>
                          <w:t>涉嫌</w:t>
                        </w:r>
                        <w:r w:rsidRPr="00AE7B2B">
                          <w:rPr>
                            <w:rFonts w:ascii="Times New Roman" w:eastAsia="標楷體" w:hAnsi="Times New Roman"/>
                            <w:b/>
                            <w:color w:val="000000"/>
                          </w:rPr>
                          <w:t>違反計畫執行</w:t>
                        </w:r>
                        <w:r w:rsidRPr="00AE7B2B">
                          <w:rPr>
                            <w:rFonts w:ascii="Times New Roman" w:eastAsia="標楷體" w:hAnsi="Times New Roman" w:hint="eastAsia"/>
                            <w:b/>
                            <w:color w:val="000000"/>
                          </w:rPr>
                          <w:t>學術倫理案件</w:t>
                        </w:r>
                      </w:p>
                      <w:p w14:paraId="7E5AD271" w14:textId="77777777" w:rsidR="006141FE" w:rsidRPr="00AE7B2B" w:rsidRDefault="006141FE" w:rsidP="00A33159">
                        <w:pPr>
                          <w:spacing w:line="240" w:lineRule="exact"/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 w:rsidRPr="00AE7B2B"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1</w:t>
                        </w:r>
                        <w:r w:rsidRPr="00AE7B2B">
                          <w:rPr>
                            <w:rFonts w:ascii="Times New Roman" w:eastAsia="標楷體" w:hAnsi="Times New Roman"/>
                            <w:color w:val="000000"/>
                          </w:rPr>
                          <w:t>.</w:t>
                        </w:r>
                        <w:r w:rsidRPr="00AE7B2B"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國家科學及</w:t>
                        </w:r>
                        <w:r w:rsidRPr="00AE7B2B">
                          <w:rPr>
                            <w:rFonts w:ascii="Times New Roman" w:eastAsia="標楷體" w:hAnsi="Times New Roman"/>
                            <w:color w:val="000000"/>
                          </w:rPr>
                          <w:t>技術委員</w:t>
                        </w:r>
                        <w:r w:rsidRPr="00AE7B2B"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會</w:t>
                        </w:r>
                        <w:r w:rsidRPr="00AE7B2B">
                          <w:rPr>
                            <w:rFonts w:ascii="Times New Roman" w:eastAsia="標楷體" w:hAnsi="Times New Roman"/>
                            <w:color w:val="000000"/>
                          </w:rPr>
                          <w:t>補助計畫</w:t>
                        </w:r>
                      </w:p>
                      <w:p w14:paraId="7D482937" w14:textId="77777777" w:rsidR="006141FE" w:rsidRPr="00AE7B2B" w:rsidRDefault="006141FE" w:rsidP="00A33159">
                        <w:pPr>
                          <w:spacing w:line="240" w:lineRule="exact"/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 w:rsidRPr="00AE7B2B"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2</w:t>
                        </w:r>
                        <w:r w:rsidRPr="00AE7B2B">
                          <w:rPr>
                            <w:rFonts w:ascii="Times New Roman" w:eastAsia="標楷體" w:hAnsi="Times New Roman"/>
                            <w:color w:val="000000"/>
                          </w:rPr>
                          <w:t>.</w:t>
                        </w:r>
                        <w:r w:rsidRPr="00AE7B2B"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其他各類</w:t>
                        </w:r>
                        <w:r w:rsidRPr="00AE7B2B">
                          <w:rPr>
                            <w:rFonts w:ascii="Times New Roman" w:eastAsia="標楷體" w:hAnsi="Times New Roman"/>
                            <w:color w:val="000000"/>
                          </w:rPr>
                          <w:t>政府機關計畫</w:t>
                        </w:r>
                      </w:p>
                    </w:txbxContent>
                  </v:textbox>
                </v:shape>
                <v:shape id="流程圖: 程序 36" o:spid="_x0000_s1034" type="#_x0000_t109" style="position:absolute;left:4038;top:11277;width:11363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" filled="f" strokeweight="1pt">
                  <v:textbox>
                    <w:txbxContent>
                      <w:p w14:paraId="5373D940" w14:textId="77777777" w:rsidR="006141FE" w:rsidRPr="00AE7B2B" w:rsidRDefault="006141FE" w:rsidP="00A33159">
                        <w:pPr>
                          <w:spacing w:line="240" w:lineRule="exact"/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本校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主動</w:t>
                        </w: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發現</w:t>
                        </w:r>
                      </w:p>
                    </w:txbxContent>
                  </v:textbox>
                </v:shape>
                <v:shape id="流程圖: 程序 37" o:spid="_x0000_s1035" type="#_x0000_t109" style="position:absolute;left:16840;top:11277;width:82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" filled="f" strokeweight="1pt">
                  <v:textbox>
                    <w:txbxContent>
                      <w:p w14:paraId="3F12E4E5" w14:textId="77777777" w:rsidR="006141FE" w:rsidRPr="00AE7B2B" w:rsidRDefault="006141FE" w:rsidP="00936045">
                        <w:pPr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具名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檢舉</w:t>
                        </w:r>
                      </w:p>
                    </w:txbxContent>
                  </v:textbox>
                </v:shape>
                <v:shape id="流程圖: 程序 38" o:spid="_x0000_s1036" type="#_x0000_t109" style="position:absolute;left:26593;top:11277;width:82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" filled="f" strokeweight="1pt">
                  <v:textbox>
                    <w:txbxContent>
                      <w:p w14:paraId="0CD8E8D1" w14:textId="77777777" w:rsidR="006141FE" w:rsidRPr="00AE7B2B" w:rsidRDefault="006141FE" w:rsidP="00936045">
                        <w:pPr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匿名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檢舉</w:t>
                        </w:r>
                      </w:p>
                    </w:txbxContent>
                  </v:textbox>
                </v:shape>
                <v:shape id="流程圖: 程序 41" o:spid="_x0000_s1037" type="#_x0000_t109" style="position:absolute;left:8627;top:20497;width:2492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" filled="f" strokecolor="#0d0d0d [3069]" strokeweight="1pt">
                  <v:textbox>
                    <w:txbxContent>
                      <w:p w14:paraId="453EB5F6" w14:textId="77777777" w:rsidR="00761C41" w:rsidRDefault="006141FE" w:rsidP="00761C41">
                        <w:pPr>
                          <w:spacing w:line="300" w:lineRule="exac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 w:rsidRPr="00936045"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研發處</w:t>
                        </w:r>
                        <w:r w:rsidRPr="00936045">
                          <w:rPr>
                            <w:rFonts w:ascii="Times New Roman" w:eastAsia="標楷體" w:hAnsi="Times New Roman"/>
                            <w:color w:val="000000"/>
                          </w:rPr>
                          <w:t>簽請校長組成</w:t>
                        </w:r>
                        <w:r w:rsidRPr="00936045"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相關</w:t>
                        </w:r>
                        <w:r w:rsidRPr="00936045">
                          <w:rPr>
                            <w:rFonts w:ascii="Times New Roman" w:eastAsia="標楷體" w:hAnsi="Times New Roman"/>
                            <w:color w:val="000000"/>
                          </w:rPr>
                          <w:t>領域</w:t>
                        </w:r>
                      </w:p>
                      <w:p w14:paraId="57DAF2A5" w14:textId="3B79A86A" w:rsidR="006141FE" w:rsidRPr="00936045" w:rsidRDefault="006141FE" w:rsidP="00761C41">
                        <w:pPr>
                          <w:spacing w:line="300" w:lineRule="exac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 w:rsidRPr="00936045">
                          <w:rPr>
                            <w:rFonts w:ascii="Times New Roman" w:eastAsia="標楷體" w:hAnsi="Times New Roman"/>
                            <w:color w:val="000000"/>
                          </w:rPr>
                          <w:t>3</w:t>
                        </w:r>
                        <w:r w:rsidRPr="00936045">
                          <w:rPr>
                            <w:rFonts w:ascii="Times New Roman" w:eastAsia="標楷體" w:hAnsi="Times New Roman"/>
                            <w:color w:val="000000"/>
                          </w:rPr>
                          <w:t>至</w:t>
                        </w:r>
                        <w:r w:rsidRPr="00936045">
                          <w:rPr>
                            <w:rFonts w:ascii="Times New Roman" w:eastAsia="標楷體" w:hAnsi="Times New Roman"/>
                            <w:color w:val="000000"/>
                          </w:rPr>
                          <w:t>5</w:t>
                        </w:r>
                        <w:r w:rsidRPr="00936045">
                          <w:rPr>
                            <w:rFonts w:ascii="Times New Roman" w:eastAsia="標楷體" w:hAnsi="Times New Roman"/>
                            <w:color w:val="000000"/>
                          </w:rPr>
                          <w:t>人之調查小組</w:t>
                        </w:r>
                      </w:p>
                    </w:txbxContent>
                  </v:textbox>
                </v:shape>
                <v:shape id="流程圖: 程序 46" o:spid="_x0000_s1038" type="#_x0000_t109" style="position:absolute;left:8401;top:29413;width:25146;height:4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" filled="f" strokecolor="#0d0d0d [3069]" strokeweight="1pt">
                  <v:textbox>
                    <w:txbxContent>
                      <w:p w14:paraId="3A82A454" w14:textId="77777777" w:rsidR="006141FE" w:rsidRPr="00936045" w:rsidRDefault="006141FE" w:rsidP="004143AD">
                        <w:pPr>
                          <w:spacing w:line="300" w:lineRule="exact"/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調查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結果送本校學術審議小組會議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7" o:spid="_x0000_s1039" type="#_x0000_t32" style="position:absolute;left:20974;top:25450;width:0;height:39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" strokeweight="1pt">
                  <v:stroke endarrow="block" joinstyle="miter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49" o:spid="_x0000_s1040" type="#_x0000_t110" style="position:absolute;left:13093;top:36042;width:16200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" filled="f" strokeweight="1pt">
                  <v:textbox>
                    <w:txbxContent>
                      <w:p w14:paraId="76E74806" w14:textId="77777777" w:rsidR="006141FE" w:rsidRPr="00DE5F8A" w:rsidRDefault="006141FE" w:rsidP="00DE5F8A">
                        <w:pPr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具體事證</w:t>
                        </w:r>
                      </w:p>
                    </w:txbxContent>
                  </v:textbox>
                </v:shape>
                <v:shape id="直線單箭頭接點 59" o:spid="_x0000_s1041" type="#_x0000_t32" style="position:absolute;left:21193;top:33441;width:0;height:2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" strokeweight="1pt">
                  <v:stroke endarrow="block" joinstyle="miter"/>
                </v:shape>
                <v:shape id="流程圖: 程序 60" o:spid="_x0000_s1042" type="#_x0000_t109" style="position:absolute;left:8627;top:45351;width:25560;height:4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" filled="f" strokecolor="#0d0d0d [3069]" strokeweight="1pt">
                  <v:textbox>
                    <w:txbxContent>
                      <w:p w14:paraId="169945BF" w14:textId="6E9C8649" w:rsidR="00761C41" w:rsidRDefault="006141FE" w:rsidP="00761C41">
                        <w:pPr>
                          <w:spacing w:line="300" w:lineRule="exac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由學</w:t>
                        </w:r>
                        <w:r w:rsidR="00761C41"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術</w:t>
                        </w: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審</w:t>
                        </w:r>
                        <w:r w:rsidR="00761C41"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議小組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提出處置</w:t>
                        </w: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建議移送</w:t>
                        </w:r>
                      </w:p>
                      <w:p w14:paraId="52F49862" w14:textId="358A52DA" w:rsidR="006141FE" w:rsidRPr="00936045" w:rsidRDefault="006141FE" w:rsidP="00761C41">
                        <w:pPr>
                          <w:spacing w:line="300" w:lineRule="exact"/>
                          <w:jc w:val="center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被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檢舉人</w:t>
                        </w: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身分別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管理單位處置</w:t>
                        </w:r>
                      </w:p>
                    </w:txbxContent>
                  </v:textbox>
                </v:shape>
                <v:shape id="直線單箭頭接點 61" o:spid="_x0000_s1043" type="#_x0000_t32" style="position:absolute;left:21255;top:42214;width:4;height:3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" strokecolor="black [3213]" strokeweight="1pt">
                  <v:stroke endarrow="block" joinstyle="miter"/>
                </v:shape>
                <v:shape id="流程圖: 程序 62" o:spid="_x0000_s1044" type="#_x0000_t109" style="position:absolute;left:2504;top:56407;width:1116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" filled="f" strokecolor="#0d0d0d [3069]" strokeweight="1pt">
                  <v:textbox>
                    <w:txbxContent>
                      <w:p w14:paraId="28E2FBC9" w14:textId="77777777" w:rsidR="006141FE" w:rsidRPr="00936045" w:rsidRDefault="006141FE" w:rsidP="00A33159">
                        <w:pPr>
                          <w:spacing w:line="300" w:lineRule="exact"/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本校教師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管理單位為人事室</w:t>
                        </w:r>
                      </w:p>
                    </w:txbxContent>
                  </v:textbox>
                </v:shape>
                <v:shape id="流程圖: 程序 63" o:spid="_x0000_s1045" type="#_x0000_t109" style="position:absolute;left:15433;top:56654;width:1116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" filled="f" strokecolor="#0d0d0d [3069]" strokeweight="1pt">
                  <v:textbox>
                    <w:txbxContent>
                      <w:p w14:paraId="498AFDD9" w14:textId="77777777" w:rsidR="006141FE" w:rsidRPr="00936045" w:rsidRDefault="006141FE" w:rsidP="00A33159">
                        <w:pPr>
                          <w:spacing w:line="300" w:lineRule="exact"/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本校學生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管理單位為</w:t>
                        </w: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學務處</w:t>
                        </w:r>
                      </w:p>
                    </w:txbxContent>
                  </v:textbox>
                </v:shape>
                <v:shape id="流程圖: 程序 192" o:spid="_x0000_s1046" type="#_x0000_t109" style="position:absolute;left:30048;top:56577;width:2214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" filled="f" strokecolor="#0d0d0d [3069]" strokeweight="1pt">
                  <v:textbox>
                    <w:txbxContent>
                      <w:p w14:paraId="55F7F237" w14:textId="77777777" w:rsidR="006141FE" w:rsidRPr="00936045" w:rsidRDefault="006141FE" w:rsidP="00A33159">
                        <w:pPr>
                          <w:spacing w:line="300" w:lineRule="exact"/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博士後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研究人員與非</w:t>
                        </w: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本校學生之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各類助理</w:t>
                        </w: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管理單位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為研發處</w:t>
                        </w:r>
                      </w:p>
                    </w:txbxContent>
                  </v:textbox>
                </v:shape>
                <v:shape id="流程圖: 程序 196" o:spid="_x0000_s1047" type="#_x0000_t109" style="position:absolute;left:9525;top:67056;width:24250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" filled="f" strokecolor="#0d0d0d [3069]" strokeweight="1pt">
                  <v:textbox>
                    <w:txbxContent>
                      <w:p w14:paraId="2E1DEC65" w14:textId="77777777" w:rsidR="006141FE" w:rsidRPr="00936045" w:rsidRDefault="006141FE" w:rsidP="00936045">
                        <w:pPr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處置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建議經相關委員會處分確立</w:t>
                        </w:r>
                      </w:p>
                    </w:txbxContent>
                  </v:textbox>
                </v:shape>
                <v:shape id="直線單箭頭接點 197" o:spid="_x0000_s1048" type="#_x0000_t32" style="position:absolute;left:20869;top:16803;width:47;height:34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" strokeweight="1pt">
                  <v:stroke endarrow="block" joinstyle="miter"/>
                </v:shape>
                <v:shape id="流程圖: 程序 201" o:spid="_x0000_s1049" type="#_x0000_t109" style="position:absolute;left:12534;top:74762;width:17640;height:4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" filled="f" strokecolor="#0d0d0d [3069]" strokeweight="1pt">
                  <v:textbox>
                    <w:txbxContent>
                      <w:p w14:paraId="798E2C2F" w14:textId="77777777" w:rsidR="006141FE" w:rsidRPr="00936045" w:rsidRDefault="006141FE" w:rsidP="00936045">
                        <w:pPr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管理單位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通知相關人員</w:t>
                        </w:r>
                      </w:p>
                    </w:txbxContent>
                  </v:textbox>
                </v:shape>
                <v:shape id="直線單箭頭接點 202" o:spid="_x0000_s1050" type="#_x0000_t32" style="position:absolute;left:21232;top:71399;width:23;height:33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" strokeweight="1pt">
                  <v:stroke endarrow="block" joinstyle="miter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203" o:spid="_x0000_s1051" type="#_x0000_t116" style="position:absolute;left:18238;top:81915;width:61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" filled="f" strokecolor="black [3213]" strokeweight="1pt">
                  <v:textbox>
                    <w:txbxContent>
                      <w:p w14:paraId="232CE26D" w14:textId="77777777" w:rsidR="006141FE" w:rsidRPr="00835F8A" w:rsidRDefault="006141FE" w:rsidP="00835F8A">
                        <w:pPr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結案</w:t>
                        </w:r>
                      </w:p>
                    </w:txbxContent>
                  </v:textbox>
                </v:shape>
                <v:shape id="直線單箭頭接點 204" o:spid="_x0000_s1052" type="#_x0000_t32" style="position:absolute;left:21195;top:78867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" strokeweight="1pt">
                  <v:stroke endarrow="block" joinstyle="miter"/>
                </v:shape>
                <v:shape id="流程圖: 程序 206" o:spid="_x0000_s1053" type="#_x0000_t109" style="position:absolute;left:49353;top:11277;width:82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" filled="f" strokeweight="1pt">
                  <v:textbox>
                    <w:txbxContent>
                      <w:p w14:paraId="24D82CC1" w14:textId="77777777" w:rsidR="006141FE" w:rsidRPr="00AE7B2B" w:rsidRDefault="006141FE" w:rsidP="00936045">
                        <w:pPr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不予受理</w:t>
                        </w:r>
                      </w:p>
                    </w:txbxContent>
                  </v:textbox>
                </v:shape>
                <v:shape id="直線單箭頭接點 207" o:spid="_x0000_s1054" type="#_x0000_t32" style="position:absolute;left:34873;top:12897;width:14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" strokeweight="1pt">
                  <v:stroke endarrow="block" joinstyle="miter"/>
                </v:shape>
                <v:shape id="流程圖: 結束點 208" o:spid="_x0000_s1055" type="#_x0000_t116" style="position:absolute;left:50343;top:18061;width:61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" filled="f" strokecolor="black [3213]" strokeweight="1pt">
                  <v:textbox>
                    <w:txbxContent>
                      <w:p w14:paraId="050F339F" w14:textId="77777777" w:rsidR="006141FE" w:rsidRPr="00835F8A" w:rsidRDefault="006141FE" w:rsidP="00C74598">
                        <w:pPr>
                          <w:spacing w:line="300" w:lineRule="exact"/>
                          <w:jc w:val="both"/>
                          <w:rPr>
                            <w:rFonts w:ascii="Times New Roman" w:eastAsia="標楷體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結案</w:t>
                        </w:r>
                      </w:p>
                    </w:txbxContent>
                  </v:textbox>
                </v:shape>
                <v:shape id="直線單箭頭接點 209" o:spid="_x0000_s1056" type="#_x0000_t32" style="position:absolute;left:53403;top:14517;width:90;height:35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" strokeweight="1pt">
                  <v:stroke endarrow="block" joinstyle="miter"/>
                </v:shape>
                <v:line id="直線接點 210" o:spid="_x0000_s1057" style="position:absolute;visibility:visible;mso-wrap-style:square" from="21088,7560" to="21088,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" strokecolor="black [3213]" strokeweight="1pt">
                  <v:stroke joinstyle="miter"/>
                </v:line>
                <v:line id="直線接點 211" o:spid="_x0000_s1058" style="position:absolute;visibility:visible;mso-wrap-style:square" from="9372,9160" to="30733,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" strokecolor="black [3200]" strokeweight="1pt">
                  <v:stroke joinstyle="miter"/>
                </v:line>
                <v:line id="直線接點 212" o:spid="_x0000_s1059" style="position:absolute;visibility:visible;mso-wrap-style:square" from="9372,9084" to="9372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" strokecolor="black [3200]" strokeweight="1pt">
                  <v:stroke joinstyle="miter"/>
                </v:line>
                <v:line id="直線接點 213" o:spid="_x0000_s1060" style="position:absolute;visibility:visible;mso-wrap-style:square" from="21088,9084" to="21088,1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" strokecolor="black [3200]" strokeweight="1pt">
                  <v:stroke joinstyle="miter"/>
                </v:line>
                <v:line id="直線接點 214" o:spid="_x0000_s1061" style="position:absolute;visibility:visible;mso-wrap-style:square" from="30733,9084" to="30733,1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" strokecolor="black [3200]" strokeweight="1pt">
                  <v:stroke joinstyle="miter"/>
                </v:line>
                <v:line id="直線接點 215" o:spid="_x0000_s1062" style="position:absolute;visibility:visible;mso-wrap-style:square" from="9296,14517" to="9296,1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" strokecolor="black [3200]" strokeweight="1pt">
                  <v:stroke joinstyle="miter"/>
                </v:line>
                <v:line id="直線接點 216" o:spid="_x0000_s1063" style="position:absolute;visibility:visible;mso-wrap-style:square" from="20869,14517" to="20869,1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" strokecolor="black [3200]" strokeweight="1pt">
                  <v:stroke joinstyle="miter"/>
                </v:line>
                <v:line id="直線接點 218" o:spid="_x0000_s1064" style="position:absolute;visibility:visible;mso-wrap-style:square" from="30733,14517" to="30733,1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" strokecolor="black [3200]" strokeweight="1pt">
                  <v:stroke joinstyle="miter"/>
                </v:line>
                <v:line id="直線接點 220" o:spid="_x0000_s1065" style="position:absolute;visibility:visible;mso-wrap-style:square" from="9296,16803" to="30733,1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" strokecolor="black [3200]" strokeweight="1pt">
                  <v:stroke joinstyle="miter"/>
                </v:line>
                <v:line id="直線接點 11" o:spid="_x0000_s1066" style="position:absolute;visibility:visible;mso-wrap-style:square" from="21189,50228" to="21189,5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" strokecolor="#0d0d0d [3069]" strokeweight="1pt">
                  <v:stroke joinstyle="miter"/>
                </v:line>
                <v:line id="直線接點 12" o:spid="_x0000_s1067" style="position:absolute;visibility:visible;mso-wrap-style:square" from="7996,53187" to="40988,5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" strokecolor="#0d0d0d [3069]" strokeweight="1pt">
                  <v:stroke joinstyle="miter"/>
                </v:line>
                <v:shape id="直線單箭頭接點 13" o:spid="_x0000_s1068" type="#_x0000_t32" style="position:absolute;left:8077;top:53187;width:7;height:32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" strokecolor="#0d0d0d [3069]" strokeweight="1pt">
                  <v:stroke endarrow="block" joinstyle="miter"/>
                </v:shape>
                <v:shape id="直線單箭頭接點 90" o:spid="_x0000_s1069" type="#_x0000_t32" style="position:absolute;left:21178;top:53101;width:81;height:3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" strokecolor="#0d0d0d [3069]" strokeweight="1pt">
                  <v:stroke endarrow="block" joinstyle="miter"/>
                </v:shape>
                <v:shape id="直線單箭頭接點 91" o:spid="_x0000_s1070" type="#_x0000_t32" style="position:absolute;left:40908;top:53329;width:80;height:30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" strokecolor="#0d0d0d [3069]" strokeweight="1pt">
                  <v:stroke endarrow="block" joinstyle="miter"/>
                </v:shape>
                <v:line id="直線接點 92" o:spid="_x0000_s1071" style="position:absolute;visibility:visible;mso-wrap-style:square" from="7996,64588" to="41256,64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" strokecolor="#0d0d0d [3069]" strokeweight="1pt">
                  <v:stroke joinstyle="miter"/>
                </v:line>
                <v:line id="直線接點 93" o:spid="_x0000_s1072" style="position:absolute;flip:x;visibility:visible;mso-wrap-style:square" from="7996,62054" to="8073,6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" strokecolor="#0d0d0d [3069]" strokeweight="1pt">
                  <v:stroke joinstyle="miter"/>
                </v:line>
                <v:line id="直線接點 94" o:spid="_x0000_s1073" style="position:absolute;flip:x;visibility:visible;mso-wrap-style:square" from="21307,61977" to="21312,64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" strokecolor="#0d0d0d [3069]" strokeweight="1pt">
                  <v:stroke joinstyle="miter"/>
                </v:line>
                <v:line id="直線接點 95" o:spid="_x0000_s1074" style="position:absolute;visibility:visible;mso-wrap-style:square" from="41205,61977" to="41205,6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" strokecolor="#0d0d0d [3069]" strokeweight="1pt">
                  <v:stroke joinstyle="miter"/>
                </v:line>
                <v:line id="直線接點 96" o:spid="_x0000_s1075" style="position:absolute;visibility:visible;mso-wrap-style:square" from="21360,64665" to="21360,6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" strokecolor="#0d0d0d [3069]" strokeweight="1pt">
                  <v:stroke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1" o:spid="_x0000_s1076" type="#_x0000_t34" style="position:absolute;left:24358;top:39128;width:4935;height:4476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" adj="-106601" strokecolor="#0d0d0d [3069]" strokeweight="1pt">
                  <v:stroke endarrow="block"/>
                </v:shape>
                <w10:anchorlock/>
              </v:group>
            </w:pict>
          </mc:Fallback>
        </mc:AlternateContent>
      </w:r>
    </w:p>
    <w:sectPr w:rsidR="007808FB" w:rsidSect="00CE0D0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FB"/>
    <w:rsid w:val="00137E0F"/>
    <w:rsid w:val="00165CED"/>
    <w:rsid w:val="001758BA"/>
    <w:rsid w:val="00353F1B"/>
    <w:rsid w:val="003549A5"/>
    <w:rsid w:val="00354CD4"/>
    <w:rsid w:val="004143AD"/>
    <w:rsid w:val="00473891"/>
    <w:rsid w:val="005C1DE1"/>
    <w:rsid w:val="006141FE"/>
    <w:rsid w:val="00683C65"/>
    <w:rsid w:val="00720BEC"/>
    <w:rsid w:val="007443CA"/>
    <w:rsid w:val="00761C41"/>
    <w:rsid w:val="00773F7F"/>
    <w:rsid w:val="007808FB"/>
    <w:rsid w:val="008042BB"/>
    <w:rsid w:val="00835F8A"/>
    <w:rsid w:val="00936045"/>
    <w:rsid w:val="00A17CD9"/>
    <w:rsid w:val="00A33159"/>
    <w:rsid w:val="00A6043B"/>
    <w:rsid w:val="00AE7B2B"/>
    <w:rsid w:val="00B01D7D"/>
    <w:rsid w:val="00B950A9"/>
    <w:rsid w:val="00BD57F3"/>
    <w:rsid w:val="00C71C80"/>
    <w:rsid w:val="00C74598"/>
    <w:rsid w:val="00CE0D04"/>
    <w:rsid w:val="00DE5F8A"/>
    <w:rsid w:val="00E179C9"/>
    <w:rsid w:val="00E326E9"/>
    <w:rsid w:val="00E413C3"/>
    <w:rsid w:val="00F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4636"/>
  <w15:chartTrackingRefBased/>
  <w15:docId w15:val="{53F392AA-C8BD-4962-B7F0-3FB8821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72EC-5E39-4A0F-BB28-B7C54753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楊弘道</cp:lastModifiedBy>
  <cp:revision>2</cp:revision>
  <cp:lastPrinted>2022-10-03T06:27:00Z</cp:lastPrinted>
  <dcterms:created xsi:type="dcterms:W3CDTF">2022-10-03T09:24:00Z</dcterms:created>
  <dcterms:modified xsi:type="dcterms:W3CDTF">2022-10-03T09:24:00Z</dcterms:modified>
</cp:coreProperties>
</file>