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FB" w:rsidRPr="005D1F11" w:rsidRDefault="005A70FB" w:rsidP="00284EA9">
      <w:pPr>
        <w:spacing w:line="500" w:lineRule="exact"/>
        <w:ind w:leftChars="-150" w:left="-360" w:rightChars="-170" w:right="-408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D1F11">
        <w:rPr>
          <w:rFonts w:ascii="Times New Roman" w:eastAsia="標楷體" w:hAnsi="Times New Roman" w:hint="eastAsia"/>
          <w:b/>
          <w:sz w:val="36"/>
          <w:szCs w:val="36"/>
        </w:rPr>
        <w:t>國立嘉義大學</w:t>
      </w:r>
      <w:r w:rsidRPr="005D1F11">
        <w:rPr>
          <w:rFonts w:ascii="Times New Roman" w:eastAsia="標楷體" w:hAnsi="Times New Roman" w:hint="eastAsia"/>
          <w:b/>
          <w:sz w:val="36"/>
          <w:szCs w:val="36"/>
        </w:rPr>
        <w:t>102-105</w:t>
      </w:r>
      <w:r w:rsidRPr="005D1F11">
        <w:rPr>
          <w:rFonts w:ascii="Times New Roman" w:eastAsia="標楷體" w:hAnsi="Times New Roman" w:hint="eastAsia"/>
          <w:b/>
          <w:sz w:val="36"/>
          <w:szCs w:val="36"/>
        </w:rPr>
        <w:t>學年度中程校務發展計畫書目錄大綱</w:t>
      </w:r>
    </w:p>
    <w:p w:rsidR="005A70FB" w:rsidRDefault="005A70FB" w:rsidP="00284EA9">
      <w:pPr>
        <w:spacing w:line="500" w:lineRule="exact"/>
        <w:ind w:leftChars="-150" w:left="-360" w:rightChars="-170" w:right="-408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D1F11">
        <w:rPr>
          <w:rFonts w:ascii="Times New Roman" w:eastAsia="標楷體" w:hAnsi="Times New Roman" w:hint="eastAsia"/>
          <w:b/>
          <w:sz w:val="36"/>
          <w:szCs w:val="36"/>
        </w:rPr>
        <w:t>與撰寫格式</w:t>
      </w:r>
      <w:proofErr w:type="gramStart"/>
      <w:r w:rsidRPr="005D1F11">
        <w:rPr>
          <w:rFonts w:ascii="Times New Roman" w:eastAsia="標楷體" w:hAnsi="Times New Roman" w:hint="eastAsia"/>
          <w:b/>
          <w:sz w:val="36"/>
          <w:szCs w:val="36"/>
        </w:rPr>
        <w:t>研</w:t>
      </w:r>
      <w:proofErr w:type="gramEnd"/>
      <w:r w:rsidRPr="005D1F11">
        <w:rPr>
          <w:rFonts w:ascii="Times New Roman" w:eastAsia="標楷體" w:hAnsi="Times New Roman" w:hint="eastAsia"/>
          <w:b/>
          <w:sz w:val="36"/>
          <w:szCs w:val="36"/>
        </w:rPr>
        <w:t>商會議</w:t>
      </w:r>
      <w:r w:rsidR="00693643">
        <w:rPr>
          <w:rFonts w:ascii="Times New Roman" w:eastAsia="標楷體" w:hAnsi="Times New Roman" w:hint="eastAsia"/>
          <w:b/>
          <w:sz w:val="36"/>
          <w:szCs w:val="36"/>
        </w:rPr>
        <w:t>紀錄</w:t>
      </w:r>
    </w:p>
    <w:p w:rsidR="00B672C7" w:rsidRPr="005D1F11" w:rsidRDefault="00B672C7" w:rsidP="00284EA9">
      <w:pPr>
        <w:spacing w:line="500" w:lineRule="exact"/>
        <w:ind w:leftChars="-150" w:left="-360" w:rightChars="-170" w:right="-408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A70FB" w:rsidRPr="00EF555C" w:rsidRDefault="005A70FB" w:rsidP="005A70FB">
      <w:pPr>
        <w:spacing w:beforeLines="50" w:before="180" w:line="440" w:lineRule="exact"/>
        <w:rPr>
          <w:rFonts w:ascii="Times New Roman" w:eastAsia="標楷體" w:hAnsi="Times New Roman"/>
          <w:sz w:val="28"/>
          <w:szCs w:val="28"/>
        </w:rPr>
      </w:pPr>
      <w:r w:rsidRPr="00EF555C">
        <w:rPr>
          <w:rFonts w:ascii="Times New Roman" w:eastAsia="標楷體" w:hAnsi="Times New Roman" w:hint="eastAsia"/>
          <w:sz w:val="28"/>
          <w:szCs w:val="28"/>
        </w:rPr>
        <w:t>時間：</w:t>
      </w:r>
      <w:r w:rsidRPr="00EF555C">
        <w:rPr>
          <w:rFonts w:ascii="Times New Roman" w:eastAsia="標楷體" w:hAnsi="Times New Roman" w:hint="eastAsia"/>
          <w:sz w:val="28"/>
          <w:szCs w:val="28"/>
        </w:rPr>
        <w:t>102</w:t>
      </w:r>
      <w:r w:rsidRPr="00EF555C">
        <w:rPr>
          <w:rFonts w:ascii="Times New Roman" w:eastAsia="標楷體" w:hAnsi="Times New Roman" w:hint="eastAsia"/>
          <w:sz w:val="28"/>
          <w:szCs w:val="28"/>
        </w:rPr>
        <w:t>年</w:t>
      </w:r>
      <w:r w:rsidRPr="00EF555C">
        <w:rPr>
          <w:rFonts w:ascii="Times New Roman" w:eastAsia="標楷體" w:hAnsi="Times New Roman" w:hint="eastAsia"/>
          <w:sz w:val="28"/>
          <w:szCs w:val="28"/>
        </w:rPr>
        <w:t>9</w:t>
      </w:r>
      <w:r w:rsidRPr="00EF555C">
        <w:rPr>
          <w:rFonts w:ascii="Times New Roman" w:eastAsia="標楷體" w:hAnsi="Times New Roman" w:hint="eastAsia"/>
          <w:sz w:val="28"/>
          <w:szCs w:val="28"/>
        </w:rPr>
        <w:t>月</w:t>
      </w:r>
      <w:r w:rsidRPr="00EF555C">
        <w:rPr>
          <w:rFonts w:ascii="Times New Roman" w:eastAsia="標楷體" w:hAnsi="Times New Roman" w:hint="eastAsia"/>
          <w:sz w:val="28"/>
          <w:szCs w:val="28"/>
        </w:rPr>
        <w:t>24</w:t>
      </w:r>
      <w:r w:rsidR="00693643">
        <w:rPr>
          <w:rFonts w:ascii="Times New Roman" w:eastAsia="標楷體" w:hAnsi="Times New Roman" w:hint="eastAsia"/>
          <w:sz w:val="28"/>
          <w:szCs w:val="28"/>
        </w:rPr>
        <w:t>日（星期二）上</w:t>
      </w:r>
      <w:r w:rsidRPr="00EF555C">
        <w:rPr>
          <w:rFonts w:ascii="Times New Roman" w:eastAsia="標楷體" w:hAnsi="Times New Roman" w:hint="eastAsia"/>
          <w:sz w:val="28"/>
          <w:szCs w:val="28"/>
        </w:rPr>
        <w:t>午</w:t>
      </w:r>
      <w:r w:rsidR="00693643">
        <w:rPr>
          <w:rFonts w:ascii="Times New Roman" w:eastAsia="標楷體" w:hAnsi="Times New Roman" w:hint="eastAsia"/>
          <w:sz w:val="28"/>
          <w:szCs w:val="28"/>
        </w:rPr>
        <w:t>9</w:t>
      </w:r>
      <w:r w:rsidRPr="00EF555C">
        <w:rPr>
          <w:rFonts w:ascii="Times New Roman" w:eastAsia="標楷體" w:hAnsi="Times New Roman" w:hint="eastAsia"/>
          <w:sz w:val="28"/>
          <w:szCs w:val="28"/>
        </w:rPr>
        <w:t>時</w:t>
      </w:r>
      <w:r w:rsidRPr="00EF555C">
        <w:rPr>
          <w:rFonts w:ascii="Times New Roman" w:eastAsia="標楷體" w:hAnsi="Times New Roman" w:hint="eastAsia"/>
          <w:sz w:val="28"/>
          <w:szCs w:val="28"/>
        </w:rPr>
        <w:t>30</w:t>
      </w:r>
      <w:r w:rsidRPr="00EF555C">
        <w:rPr>
          <w:rFonts w:ascii="Times New Roman" w:eastAsia="標楷體" w:hAnsi="Times New Roman" w:hint="eastAsia"/>
          <w:sz w:val="28"/>
          <w:szCs w:val="28"/>
        </w:rPr>
        <w:t>分</w:t>
      </w:r>
    </w:p>
    <w:p w:rsidR="005A70FB" w:rsidRPr="00EF555C" w:rsidRDefault="005A70FB" w:rsidP="005A70F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EF555C">
        <w:rPr>
          <w:rFonts w:ascii="Times New Roman" w:eastAsia="標楷體" w:hAnsi="Times New Roman" w:hint="eastAsia"/>
          <w:sz w:val="28"/>
          <w:szCs w:val="28"/>
        </w:rPr>
        <w:t>地點：本校</w:t>
      </w:r>
      <w:proofErr w:type="gramStart"/>
      <w:r w:rsidRPr="00EF555C">
        <w:rPr>
          <w:rFonts w:ascii="Times New Roman" w:eastAsia="標楷體" w:hAnsi="Times New Roman" w:hint="eastAsia"/>
          <w:sz w:val="28"/>
          <w:szCs w:val="28"/>
        </w:rPr>
        <w:t>蘭潭校區</w:t>
      </w:r>
      <w:proofErr w:type="gramEnd"/>
      <w:r w:rsidRPr="00EF555C">
        <w:rPr>
          <w:rFonts w:ascii="Times New Roman" w:eastAsia="標楷體" w:hAnsi="Times New Roman" w:hint="eastAsia"/>
          <w:sz w:val="28"/>
          <w:szCs w:val="28"/>
        </w:rPr>
        <w:t>行政大樓</w:t>
      </w:r>
      <w:r w:rsidRPr="00EF555C">
        <w:rPr>
          <w:rFonts w:ascii="Times New Roman" w:eastAsia="標楷體" w:hAnsi="Times New Roman" w:hint="eastAsia"/>
          <w:sz w:val="28"/>
          <w:szCs w:val="28"/>
        </w:rPr>
        <w:t>2</w:t>
      </w:r>
      <w:r w:rsidRPr="00EF555C">
        <w:rPr>
          <w:rFonts w:ascii="Times New Roman" w:eastAsia="標楷體" w:hAnsi="Times New Roman" w:hint="eastAsia"/>
          <w:sz w:val="28"/>
          <w:szCs w:val="28"/>
        </w:rPr>
        <w:t>樓第</w:t>
      </w:r>
      <w:r w:rsidRPr="00EF555C">
        <w:rPr>
          <w:rFonts w:ascii="Times New Roman" w:eastAsia="標楷體" w:hAnsi="Times New Roman" w:hint="eastAsia"/>
          <w:sz w:val="28"/>
          <w:szCs w:val="28"/>
        </w:rPr>
        <w:t>1</w:t>
      </w:r>
      <w:r w:rsidRPr="00EF555C">
        <w:rPr>
          <w:rFonts w:ascii="Times New Roman" w:eastAsia="標楷體" w:hAnsi="Times New Roman" w:hint="eastAsia"/>
          <w:sz w:val="28"/>
          <w:szCs w:val="28"/>
        </w:rPr>
        <w:t>會議室</w:t>
      </w:r>
    </w:p>
    <w:p w:rsidR="005A70FB" w:rsidRDefault="005A70FB" w:rsidP="00693643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EF555C">
        <w:rPr>
          <w:rFonts w:ascii="Times New Roman" w:eastAsia="標楷體" w:hAnsi="Times New Roman" w:hint="eastAsia"/>
          <w:sz w:val="28"/>
          <w:szCs w:val="28"/>
        </w:rPr>
        <w:t>主席：邱義源校長</w:t>
      </w:r>
      <w:r w:rsidRPr="00EF555C">
        <w:rPr>
          <w:rFonts w:ascii="Times New Roman" w:eastAsia="標楷體" w:hAnsi="Times New Roman" w:hint="eastAsia"/>
          <w:sz w:val="28"/>
          <w:szCs w:val="28"/>
        </w:rPr>
        <w:tab/>
      </w:r>
      <w:r w:rsidRPr="00EF555C">
        <w:rPr>
          <w:rFonts w:ascii="Times New Roman" w:eastAsia="標楷體" w:hAnsi="Times New Roman" w:hint="eastAsia"/>
          <w:sz w:val="28"/>
          <w:szCs w:val="28"/>
        </w:rPr>
        <w:tab/>
      </w:r>
      <w:r w:rsidRPr="00EF555C">
        <w:rPr>
          <w:rFonts w:ascii="Times New Roman" w:eastAsia="標楷體" w:hAnsi="Times New Roman" w:hint="eastAsia"/>
          <w:sz w:val="28"/>
          <w:szCs w:val="28"/>
        </w:rPr>
        <w:tab/>
        <w:t xml:space="preserve">          </w:t>
      </w:r>
      <w:r w:rsidRPr="00EF555C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EF555C">
        <w:rPr>
          <w:rFonts w:ascii="Times New Roman" w:eastAsia="標楷體" w:hAnsi="Times New Roman" w:hint="eastAsia"/>
          <w:sz w:val="28"/>
          <w:szCs w:val="28"/>
        </w:rPr>
        <w:tab/>
        <w:t xml:space="preserve">            </w:t>
      </w:r>
      <w:r w:rsidR="00284EA9" w:rsidRPr="00EF555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EF555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F555C">
        <w:rPr>
          <w:rFonts w:ascii="Times New Roman" w:eastAsia="標楷體" w:hAnsi="Times New Roman"/>
          <w:sz w:val="28"/>
          <w:szCs w:val="28"/>
        </w:rPr>
        <w:t>記錄：</w:t>
      </w:r>
      <w:r w:rsidRPr="00EF555C">
        <w:rPr>
          <w:rFonts w:ascii="Times New Roman" w:eastAsia="標楷體" w:hAnsi="Times New Roman" w:hint="eastAsia"/>
          <w:sz w:val="28"/>
          <w:szCs w:val="28"/>
        </w:rPr>
        <w:t>許鈵鑫</w:t>
      </w:r>
    </w:p>
    <w:p w:rsidR="00693643" w:rsidRPr="00693643" w:rsidRDefault="00693643" w:rsidP="00693643">
      <w:pPr>
        <w:spacing w:line="440" w:lineRule="exact"/>
        <w:ind w:left="1344" w:hangingChars="480" w:hanging="134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93643">
        <w:rPr>
          <w:rFonts w:ascii="Times New Roman" w:eastAsia="標楷體" w:hAnsi="Times New Roman" w:hint="eastAsia"/>
          <w:sz w:val="28"/>
          <w:szCs w:val="28"/>
        </w:rPr>
        <w:t>出席人員：</w:t>
      </w:r>
      <w:r w:rsidR="00924AF7">
        <w:rPr>
          <w:rFonts w:ascii="Times New Roman" w:eastAsia="標楷體" w:hAnsi="Times New Roman" w:hint="eastAsia"/>
          <w:sz w:val="28"/>
          <w:szCs w:val="28"/>
        </w:rPr>
        <w:t>蔡渭水副校長、吳煥</w:t>
      </w:r>
      <w:proofErr w:type="gramStart"/>
      <w:r w:rsidR="00924AF7">
        <w:rPr>
          <w:rFonts w:ascii="Times New Roman" w:eastAsia="標楷體" w:hAnsi="Times New Roman" w:hint="eastAsia"/>
          <w:sz w:val="28"/>
          <w:szCs w:val="28"/>
        </w:rPr>
        <w:t>烘</w:t>
      </w:r>
      <w:proofErr w:type="gramEnd"/>
      <w:r w:rsidR="00924AF7">
        <w:rPr>
          <w:rFonts w:ascii="Times New Roman" w:eastAsia="標楷體" w:hAnsi="Times New Roman" w:hint="eastAsia"/>
          <w:sz w:val="28"/>
          <w:szCs w:val="28"/>
        </w:rPr>
        <w:t>副校長、</w:t>
      </w:r>
      <w:r w:rsidRPr="00693643">
        <w:rPr>
          <w:rFonts w:ascii="Times New Roman" w:eastAsia="標楷體" w:hAnsi="Times New Roman" w:hint="eastAsia"/>
          <w:color w:val="000000"/>
          <w:sz w:val="28"/>
          <w:szCs w:val="28"/>
        </w:rPr>
        <w:t>徐志平教務長</w:t>
      </w:r>
      <w:r w:rsidR="00924AF7" w:rsidRPr="00693643">
        <w:rPr>
          <w:rFonts w:ascii="Times New Roman" w:eastAsia="標楷體" w:hAnsi="Times New Roman" w:hint="eastAsia"/>
          <w:color w:val="000000"/>
          <w:sz w:val="28"/>
          <w:szCs w:val="28"/>
          <w:vertAlign w:val="subscript"/>
        </w:rPr>
        <w:t>(</w:t>
      </w:r>
      <w:r w:rsidR="00924AF7" w:rsidRPr="00693643">
        <w:rPr>
          <w:rFonts w:ascii="Times New Roman" w:eastAsia="標楷體" w:hAnsi="Times New Roman" w:hint="eastAsia"/>
          <w:color w:val="000000"/>
          <w:sz w:val="28"/>
          <w:szCs w:val="28"/>
          <w:vertAlign w:val="subscript"/>
        </w:rPr>
        <w:t>請假</w:t>
      </w:r>
      <w:r w:rsidR="00924AF7" w:rsidRPr="00693643">
        <w:rPr>
          <w:rFonts w:ascii="Times New Roman" w:eastAsia="標楷體" w:hAnsi="Times New Roman" w:hint="eastAsia"/>
          <w:color w:val="000000"/>
          <w:sz w:val="28"/>
          <w:szCs w:val="28"/>
          <w:vertAlign w:val="subscript"/>
        </w:rPr>
        <w:t>)</w:t>
      </w:r>
      <w:r w:rsidRPr="00693643">
        <w:rPr>
          <w:rFonts w:ascii="Times New Roman" w:eastAsia="標楷體" w:hAnsi="Times New Roman" w:hint="eastAsia"/>
          <w:color w:val="000000"/>
          <w:sz w:val="28"/>
          <w:szCs w:val="28"/>
        </w:rPr>
        <w:t>、劉玉雯學生事務長、劉啓東總務長、陳箐繡館長、林翰謙研發長、李瑜章國際長、洪燕竹主任、陳碧秀主任、李安進主任秘書、蘇耿賦主任、謝勝文主任、鄭夙珍主任、丁志權院長、劉榮義院長、黃宗成院長、周世認院長、洪滉祐院長、朱紀實院長、翁義銘主任</w:t>
      </w:r>
      <w:r w:rsidR="00924AF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924AF7">
        <w:rPr>
          <w:rFonts w:ascii="Times New Roman" w:eastAsia="標楷體" w:hAnsi="Times New Roman" w:hint="eastAsia"/>
          <w:color w:val="000000"/>
          <w:sz w:val="28"/>
          <w:szCs w:val="28"/>
        </w:rPr>
        <w:t>黃齡儀小姐</w:t>
      </w:r>
      <w:r w:rsidR="00924AF7" w:rsidRPr="00924AF7">
        <w:rPr>
          <w:rFonts w:ascii="Times New Roman" w:eastAsia="標楷體" w:hAnsi="Times New Roman" w:hint="eastAsia"/>
          <w:color w:val="000000"/>
          <w:sz w:val="28"/>
          <w:szCs w:val="28"/>
          <w:vertAlign w:val="subscript"/>
        </w:rPr>
        <w:t>代</w:t>
      </w:r>
      <w:r w:rsidR="00924AF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693643">
        <w:rPr>
          <w:rFonts w:ascii="Times New Roman" w:eastAsia="標楷體" w:hAnsi="Times New Roman" w:hint="eastAsia"/>
          <w:color w:val="000000"/>
          <w:sz w:val="28"/>
          <w:szCs w:val="28"/>
        </w:rPr>
        <w:t>、成和正主任、王進發</w:t>
      </w:r>
      <w:r w:rsidR="009C0D86">
        <w:rPr>
          <w:rFonts w:ascii="Times New Roman" w:eastAsia="標楷體" w:hAnsi="Times New Roman" w:hint="eastAsia"/>
          <w:color w:val="000000"/>
          <w:sz w:val="28"/>
          <w:szCs w:val="28"/>
        </w:rPr>
        <w:t>代理</w:t>
      </w:r>
      <w:r w:rsidRPr="00693643">
        <w:rPr>
          <w:rFonts w:ascii="Times New Roman" w:eastAsia="標楷體" w:hAnsi="Times New Roman" w:hint="eastAsia"/>
          <w:color w:val="000000"/>
          <w:sz w:val="28"/>
          <w:szCs w:val="28"/>
        </w:rPr>
        <w:t>主任、吳靜芬主任、沈榮壽主任</w:t>
      </w:r>
      <w:r w:rsidRPr="00924AF7">
        <w:rPr>
          <w:rFonts w:ascii="Times New Roman" w:eastAsia="標楷體" w:hAnsi="Times New Roman" w:hint="eastAsia"/>
          <w:color w:val="000000"/>
          <w:sz w:val="28"/>
          <w:szCs w:val="28"/>
          <w:vertAlign w:val="subscript"/>
        </w:rPr>
        <w:t>(</w:t>
      </w:r>
      <w:r w:rsidR="00924AF7" w:rsidRPr="00924AF7">
        <w:rPr>
          <w:rFonts w:ascii="Times New Roman" w:eastAsia="標楷體" w:hAnsi="Times New Roman" w:hint="eastAsia"/>
          <w:color w:val="000000"/>
          <w:sz w:val="28"/>
          <w:szCs w:val="28"/>
          <w:vertAlign w:val="subscript"/>
        </w:rPr>
        <w:t>請假</w:t>
      </w:r>
      <w:r w:rsidRPr="00924AF7">
        <w:rPr>
          <w:rFonts w:ascii="Times New Roman" w:eastAsia="標楷體" w:hAnsi="Times New Roman" w:hint="eastAsia"/>
          <w:color w:val="000000"/>
          <w:sz w:val="28"/>
          <w:szCs w:val="28"/>
          <w:vertAlign w:val="subscript"/>
        </w:rPr>
        <w:t>)</w:t>
      </w:r>
    </w:p>
    <w:p w:rsidR="00693643" w:rsidRPr="00693643" w:rsidRDefault="00693643" w:rsidP="00693643">
      <w:pPr>
        <w:spacing w:line="440" w:lineRule="exact"/>
        <w:ind w:left="1344" w:hangingChars="480" w:hanging="134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93643">
        <w:rPr>
          <w:rFonts w:ascii="Times New Roman" w:eastAsia="標楷體" w:hAnsi="Times New Roman" w:hint="eastAsia"/>
          <w:color w:val="000000"/>
          <w:sz w:val="28"/>
          <w:szCs w:val="28"/>
        </w:rPr>
        <w:t>列席人員：研發處楊弘道組長</w:t>
      </w:r>
    </w:p>
    <w:p w:rsidR="005A70FB" w:rsidRPr="00EF555C" w:rsidRDefault="005A70FB" w:rsidP="00284EA9">
      <w:pPr>
        <w:snapToGrid w:val="0"/>
        <w:spacing w:beforeLines="50" w:before="180" w:line="44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555C">
        <w:rPr>
          <w:rFonts w:ascii="Times New Roman" w:eastAsia="標楷體" w:hAnsi="Times New Roman" w:hint="eastAsia"/>
          <w:b/>
          <w:sz w:val="28"/>
          <w:szCs w:val="28"/>
        </w:rPr>
        <w:t>壹、主席報告</w:t>
      </w:r>
      <w:r w:rsidR="00693643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693643">
        <w:rPr>
          <w:rFonts w:ascii="Times New Roman" w:eastAsia="標楷體" w:hAnsi="Times New Roman" w:hint="eastAsia"/>
          <w:b/>
          <w:sz w:val="28"/>
          <w:szCs w:val="28"/>
        </w:rPr>
        <w:t>略</w:t>
      </w:r>
      <w:r w:rsidR="00693643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5A70FB" w:rsidRPr="00EF555C" w:rsidRDefault="005A70FB" w:rsidP="00284EA9">
      <w:pPr>
        <w:snapToGrid w:val="0"/>
        <w:spacing w:beforeLines="50" w:before="180" w:line="44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555C">
        <w:rPr>
          <w:rFonts w:ascii="Times New Roman" w:eastAsia="標楷體" w:hAnsi="Times New Roman" w:hint="eastAsia"/>
          <w:b/>
          <w:sz w:val="28"/>
          <w:szCs w:val="28"/>
        </w:rPr>
        <w:t>貳、業務單位報告</w:t>
      </w:r>
    </w:p>
    <w:p w:rsidR="00066C80" w:rsidRPr="00EF555C" w:rsidRDefault="005A70FB" w:rsidP="00066C80">
      <w:pPr>
        <w:spacing w:line="420" w:lineRule="exact"/>
        <w:ind w:left="600" w:firstLineChars="213" w:firstLine="596"/>
        <w:rPr>
          <w:rFonts w:ascii="Times New Roman" w:eastAsia="標楷體" w:hAnsi="Times New Roman"/>
          <w:sz w:val="28"/>
          <w:szCs w:val="28"/>
        </w:rPr>
      </w:pPr>
      <w:r w:rsidRPr="00EF555C">
        <w:rPr>
          <w:rFonts w:ascii="Times New Roman" w:eastAsia="標楷體" w:hAnsi="Times New Roman" w:hint="eastAsia"/>
          <w:sz w:val="28"/>
          <w:szCs w:val="28"/>
        </w:rPr>
        <w:t>為啟動本次修正</w:t>
      </w:r>
      <w:r w:rsidRPr="00EF555C">
        <w:rPr>
          <w:rFonts w:ascii="Times New Roman" w:eastAsia="標楷體" w:hAnsi="Times New Roman" w:hint="eastAsia"/>
          <w:sz w:val="28"/>
          <w:szCs w:val="28"/>
        </w:rPr>
        <w:t>102</w:t>
      </w:r>
      <w:r w:rsidRPr="00EF555C">
        <w:rPr>
          <w:rFonts w:ascii="Times New Roman" w:eastAsia="標楷體" w:hAnsi="Times New Roman" w:hint="eastAsia"/>
          <w:sz w:val="28"/>
          <w:szCs w:val="28"/>
        </w:rPr>
        <w:t>至</w:t>
      </w:r>
      <w:r w:rsidRPr="00EF555C">
        <w:rPr>
          <w:rFonts w:ascii="Times New Roman" w:eastAsia="標楷體" w:hAnsi="Times New Roman" w:hint="eastAsia"/>
          <w:sz w:val="28"/>
          <w:szCs w:val="28"/>
        </w:rPr>
        <w:t>105</w:t>
      </w:r>
      <w:r w:rsidRPr="00EF555C">
        <w:rPr>
          <w:rFonts w:ascii="Times New Roman" w:eastAsia="標楷體" w:hAnsi="Times New Roman" w:hint="eastAsia"/>
          <w:sz w:val="28"/>
          <w:szCs w:val="28"/>
        </w:rPr>
        <w:t>學年度中程校務發展計畫，經依據</w:t>
      </w:r>
      <w:r w:rsidRPr="00EF555C">
        <w:rPr>
          <w:rFonts w:ascii="Times New Roman" w:eastAsia="標楷體" w:hAnsi="Times New Roman" w:hint="eastAsia"/>
          <w:sz w:val="28"/>
          <w:szCs w:val="28"/>
        </w:rPr>
        <w:t>100</w:t>
      </w:r>
      <w:r w:rsidRPr="00EF555C">
        <w:rPr>
          <w:rFonts w:ascii="Times New Roman" w:eastAsia="標楷體" w:hAnsi="Times New Roman" w:hint="eastAsia"/>
          <w:sz w:val="28"/>
          <w:szCs w:val="28"/>
        </w:rPr>
        <w:t>學年度第</w:t>
      </w:r>
      <w:r w:rsidRPr="00EF555C">
        <w:rPr>
          <w:rFonts w:ascii="Times New Roman" w:eastAsia="標楷體" w:hAnsi="Times New Roman" w:hint="eastAsia"/>
          <w:sz w:val="28"/>
          <w:szCs w:val="28"/>
        </w:rPr>
        <w:t>3</w:t>
      </w:r>
      <w:r w:rsidRPr="00EF555C">
        <w:rPr>
          <w:rFonts w:ascii="Times New Roman" w:eastAsia="標楷體" w:hAnsi="Times New Roman" w:hint="eastAsia"/>
          <w:sz w:val="28"/>
          <w:szCs w:val="28"/>
        </w:rPr>
        <w:t>次校務發展委員會議決議，並參考其他國立大學中長程校務發展規劃書架構及撰寫方式，</w:t>
      </w:r>
      <w:proofErr w:type="gramStart"/>
      <w:r w:rsidRPr="00EF555C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EF555C">
        <w:rPr>
          <w:rFonts w:ascii="Times New Roman" w:eastAsia="標楷體" w:hAnsi="Times New Roman" w:hint="eastAsia"/>
          <w:sz w:val="28"/>
          <w:szCs w:val="28"/>
        </w:rPr>
        <w:t>擬中程校務發展計畫書大綱與格式，並完成計畫書小組分工。復於</w:t>
      </w:r>
      <w:r w:rsidRPr="00EF555C">
        <w:rPr>
          <w:rFonts w:ascii="Times New Roman" w:eastAsia="標楷體" w:hAnsi="Times New Roman" w:hint="eastAsia"/>
          <w:sz w:val="28"/>
          <w:szCs w:val="28"/>
        </w:rPr>
        <w:t>9</w:t>
      </w:r>
      <w:r w:rsidRPr="00EF555C">
        <w:rPr>
          <w:rFonts w:ascii="Times New Roman" w:eastAsia="標楷體" w:hAnsi="Times New Roman" w:hint="eastAsia"/>
          <w:sz w:val="28"/>
          <w:szCs w:val="28"/>
        </w:rPr>
        <w:t>月</w:t>
      </w:r>
      <w:r w:rsidRPr="00EF555C">
        <w:rPr>
          <w:rFonts w:ascii="Times New Roman" w:eastAsia="標楷體" w:hAnsi="Times New Roman" w:hint="eastAsia"/>
          <w:sz w:val="28"/>
          <w:szCs w:val="28"/>
        </w:rPr>
        <w:t>11</w:t>
      </w:r>
      <w:r w:rsidRPr="00EF555C">
        <w:rPr>
          <w:rFonts w:ascii="Times New Roman" w:eastAsia="標楷體" w:hAnsi="Times New Roman" w:hint="eastAsia"/>
          <w:sz w:val="28"/>
          <w:szCs w:val="28"/>
        </w:rPr>
        <w:t>日召開本校</w:t>
      </w:r>
      <w:r w:rsidRPr="00EF555C">
        <w:rPr>
          <w:rFonts w:ascii="Times New Roman" w:eastAsia="標楷體" w:hAnsi="Times New Roman" w:hint="eastAsia"/>
          <w:sz w:val="28"/>
          <w:szCs w:val="28"/>
        </w:rPr>
        <w:t>102-105</w:t>
      </w:r>
      <w:r w:rsidRPr="00EF555C">
        <w:rPr>
          <w:rFonts w:ascii="Times New Roman" w:eastAsia="標楷體" w:hAnsi="Times New Roman" w:hint="eastAsia"/>
          <w:sz w:val="28"/>
          <w:szCs w:val="28"/>
        </w:rPr>
        <w:t>學年度中程校務發展計畫書工作小組籌備會議，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會議決議：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="00066C80" w:rsidRPr="00EF555C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066C80" w:rsidRPr="00EF555C">
        <w:rPr>
          <w:rFonts w:ascii="Times New Roman" w:eastAsia="標楷體" w:hAnsi="Times New Roman" w:hint="eastAsia"/>
          <w:sz w:val="28"/>
          <w:szCs w:val="28"/>
        </w:rPr>
        <w:t>)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各單位撰寫規劃內容時應</w:t>
      </w:r>
      <w:r w:rsidR="00066C80" w:rsidRPr="00EF555C">
        <w:rPr>
          <w:rFonts w:ascii="Times New Roman" w:eastAsia="標楷體" w:hAnsi="Times New Roman" w:hint="eastAsia"/>
          <w:b/>
          <w:sz w:val="28"/>
          <w:szCs w:val="28"/>
        </w:rPr>
        <w:t>扣合學校特色、未來發展願景及短中長程發展需求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，且</w:t>
      </w:r>
      <w:r w:rsidR="00066C80" w:rsidRPr="00EF555C">
        <w:rPr>
          <w:rFonts w:ascii="Times New Roman" w:eastAsia="標楷體" w:hAnsi="Times New Roman" w:hint="eastAsia"/>
          <w:b/>
          <w:sz w:val="28"/>
          <w:szCs w:val="28"/>
        </w:rPr>
        <w:t>院系規劃方面各學院撰寫內容須包含所屬系所、中心及廠場等單位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。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(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二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)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單位撰寫之規劃內容，請各級主管親自看過並簽名，未符合形式要件之書面資料，請研發處退回要求補正。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(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三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)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有關計畫書目錄大綱與撰寫格式，請研發處綜合討論意見並</w:t>
      </w:r>
      <w:proofErr w:type="gramStart"/>
      <w:r w:rsidR="00066C80" w:rsidRPr="00EF555C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="00066C80" w:rsidRPr="00EF555C">
        <w:rPr>
          <w:rFonts w:ascii="Times New Roman" w:eastAsia="標楷體" w:hAnsi="Times New Roman" w:hint="eastAsia"/>
          <w:sz w:val="28"/>
          <w:szCs w:val="28"/>
        </w:rPr>
        <w:t>提建議方案至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9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月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17</w:t>
      </w:r>
      <w:r w:rsidR="00066C80" w:rsidRPr="00EF555C">
        <w:rPr>
          <w:rFonts w:ascii="Times New Roman" w:eastAsia="標楷體" w:hAnsi="Times New Roman" w:hint="eastAsia"/>
          <w:sz w:val="28"/>
          <w:szCs w:val="28"/>
        </w:rPr>
        <w:t>日行政主管座談討論</w:t>
      </w:r>
      <w:r w:rsidR="006D640D" w:rsidRPr="00693643">
        <w:rPr>
          <w:rFonts w:ascii="Times New Roman" w:eastAsia="標楷體" w:hAnsi="Times New Roman" w:hint="eastAsia"/>
          <w:b/>
          <w:sz w:val="28"/>
          <w:szCs w:val="28"/>
        </w:rPr>
        <w:t>。</w:t>
      </w:r>
      <w:r w:rsidR="00066C80" w:rsidRPr="00693643">
        <w:rPr>
          <w:rFonts w:ascii="Times New Roman" w:eastAsia="標楷體" w:hAnsi="Times New Roman" w:hint="eastAsia"/>
          <w:sz w:val="28"/>
          <w:szCs w:val="28"/>
        </w:rPr>
        <w:t>(</w:t>
      </w:r>
      <w:r w:rsidR="00693643" w:rsidRPr="00693643">
        <w:rPr>
          <w:rFonts w:ascii="Times New Roman" w:eastAsia="標楷體" w:hAnsi="Times New Roman" w:hint="eastAsia"/>
          <w:sz w:val="28"/>
          <w:szCs w:val="28"/>
        </w:rPr>
        <w:t>請參閱議程</w:t>
      </w:r>
      <w:r w:rsidR="00066C80" w:rsidRPr="00693643">
        <w:rPr>
          <w:rFonts w:ascii="Times New Roman" w:eastAsia="標楷體" w:hAnsi="Times New Roman" w:hint="eastAsia"/>
          <w:sz w:val="28"/>
          <w:szCs w:val="28"/>
        </w:rPr>
        <w:t>附件</w:t>
      </w:r>
      <w:r w:rsidR="00066C80" w:rsidRPr="00693643">
        <w:rPr>
          <w:rFonts w:ascii="Times New Roman" w:eastAsia="標楷體" w:hAnsi="Times New Roman" w:hint="eastAsia"/>
          <w:sz w:val="28"/>
          <w:szCs w:val="28"/>
        </w:rPr>
        <w:t>1</w:t>
      </w:r>
      <w:r w:rsidR="00066C80" w:rsidRPr="00693643">
        <w:rPr>
          <w:rFonts w:ascii="Times New Roman" w:eastAsia="標楷體" w:hAnsi="Times New Roman" w:hint="eastAsia"/>
          <w:sz w:val="28"/>
          <w:szCs w:val="28"/>
        </w:rPr>
        <w:t>，頁</w:t>
      </w:r>
      <w:r w:rsidR="006D640D" w:rsidRPr="00693643">
        <w:rPr>
          <w:rFonts w:ascii="Times New Roman" w:eastAsia="標楷體" w:hAnsi="Times New Roman" w:hint="eastAsia"/>
          <w:sz w:val="28"/>
          <w:szCs w:val="28"/>
        </w:rPr>
        <w:t>3-5</w:t>
      </w:r>
      <w:r w:rsidR="00066C80" w:rsidRPr="00693643">
        <w:rPr>
          <w:rFonts w:ascii="Times New Roman" w:eastAsia="標楷體" w:hAnsi="Times New Roman" w:hint="eastAsia"/>
          <w:sz w:val="28"/>
          <w:szCs w:val="28"/>
        </w:rPr>
        <w:t>)</w:t>
      </w:r>
      <w:r w:rsidR="006D640D" w:rsidRPr="00693643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5A70FB" w:rsidRDefault="00066C80" w:rsidP="00066C80">
      <w:pPr>
        <w:spacing w:line="420" w:lineRule="exact"/>
        <w:ind w:left="600" w:firstLineChars="213" w:firstLine="596"/>
        <w:rPr>
          <w:rFonts w:ascii="Times New Roman" w:eastAsia="標楷體" w:hAnsi="Times New Roman"/>
          <w:sz w:val="28"/>
          <w:szCs w:val="28"/>
        </w:rPr>
      </w:pPr>
      <w:r w:rsidRPr="00EF555C">
        <w:rPr>
          <w:rFonts w:ascii="Times New Roman" w:eastAsia="標楷體" w:hAnsi="Times New Roman" w:hint="eastAsia"/>
          <w:sz w:val="28"/>
          <w:szCs w:val="28"/>
        </w:rPr>
        <w:t>其中有關計畫書目錄大綱與撰寫格式乙節，因</w:t>
      </w:r>
      <w:r w:rsidRPr="00EF555C">
        <w:rPr>
          <w:rFonts w:ascii="Times New Roman" w:eastAsia="標楷體" w:hAnsi="Times New Roman" w:hint="eastAsia"/>
          <w:sz w:val="28"/>
          <w:szCs w:val="28"/>
        </w:rPr>
        <w:t>9</w:t>
      </w:r>
      <w:r w:rsidRPr="00EF555C">
        <w:rPr>
          <w:rFonts w:ascii="Times New Roman" w:eastAsia="標楷體" w:hAnsi="Times New Roman" w:hint="eastAsia"/>
          <w:sz w:val="28"/>
          <w:szCs w:val="28"/>
        </w:rPr>
        <w:t>月</w:t>
      </w:r>
      <w:r w:rsidRPr="00EF555C">
        <w:rPr>
          <w:rFonts w:ascii="Times New Roman" w:eastAsia="標楷體" w:hAnsi="Times New Roman" w:hint="eastAsia"/>
          <w:sz w:val="28"/>
          <w:szCs w:val="28"/>
        </w:rPr>
        <w:t>17</w:t>
      </w:r>
      <w:r w:rsidRPr="00EF555C">
        <w:rPr>
          <w:rFonts w:ascii="Times New Roman" w:eastAsia="標楷體" w:hAnsi="Times New Roman" w:hint="eastAsia"/>
          <w:sz w:val="28"/>
          <w:szCs w:val="28"/>
        </w:rPr>
        <w:t>日行政主管座談時程未及討論，奉</w:t>
      </w:r>
      <w:r w:rsidRPr="00EF555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F555C">
        <w:rPr>
          <w:rFonts w:ascii="Times New Roman" w:eastAsia="標楷體" w:hAnsi="Times New Roman" w:hint="eastAsia"/>
          <w:sz w:val="28"/>
          <w:szCs w:val="28"/>
        </w:rPr>
        <w:t>鈞</w:t>
      </w:r>
      <w:proofErr w:type="gramStart"/>
      <w:r w:rsidRPr="00EF555C">
        <w:rPr>
          <w:rFonts w:ascii="Times New Roman" w:eastAsia="標楷體" w:hAnsi="Times New Roman" w:hint="eastAsia"/>
          <w:sz w:val="28"/>
          <w:szCs w:val="28"/>
        </w:rPr>
        <w:t>長核示另</w:t>
      </w:r>
      <w:proofErr w:type="gramEnd"/>
      <w:r w:rsidRPr="00EF555C">
        <w:rPr>
          <w:rFonts w:ascii="Times New Roman" w:eastAsia="標楷體" w:hAnsi="Times New Roman" w:hint="eastAsia"/>
          <w:sz w:val="28"/>
          <w:szCs w:val="28"/>
        </w:rPr>
        <w:t>擇期開會討論，</w:t>
      </w:r>
      <w:proofErr w:type="gramStart"/>
      <w:r w:rsidRPr="00EF555C">
        <w:rPr>
          <w:rFonts w:ascii="Times New Roman" w:eastAsia="標楷體" w:hAnsi="Times New Roman" w:hint="eastAsia"/>
          <w:sz w:val="28"/>
          <w:szCs w:val="28"/>
        </w:rPr>
        <w:t>爰</w:t>
      </w:r>
      <w:proofErr w:type="gramEnd"/>
      <w:r w:rsidRPr="00EF555C">
        <w:rPr>
          <w:rFonts w:ascii="Times New Roman" w:eastAsia="標楷體" w:hAnsi="Times New Roman" w:hint="eastAsia"/>
          <w:sz w:val="28"/>
          <w:szCs w:val="28"/>
        </w:rPr>
        <w:t>召開本次</w:t>
      </w:r>
      <w:proofErr w:type="gramStart"/>
      <w:r w:rsidRPr="00EF555C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EF555C">
        <w:rPr>
          <w:rFonts w:ascii="Times New Roman" w:eastAsia="標楷體" w:hAnsi="Times New Roman" w:hint="eastAsia"/>
          <w:sz w:val="28"/>
          <w:szCs w:val="28"/>
        </w:rPr>
        <w:t>商會議。</w:t>
      </w:r>
    </w:p>
    <w:p w:rsidR="00693643" w:rsidRDefault="00693643" w:rsidP="00066C80">
      <w:pPr>
        <w:spacing w:line="420" w:lineRule="exact"/>
        <w:ind w:left="600" w:firstLineChars="213" w:firstLine="596"/>
        <w:rPr>
          <w:rFonts w:ascii="Times New Roman" w:eastAsia="標楷體" w:hAnsi="Times New Roman" w:hint="eastAsia"/>
          <w:sz w:val="28"/>
          <w:szCs w:val="28"/>
        </w:rPr>
      </w:pPr>
    </w:p>
    <w:p w:rsidR="000A42A1" w:rsidRDefault="000A42A1" w:rsidP="00066C80">
      <w:pPr>
        <w:spacing w:line="420" w:lineRule="exact"/>
        <w:ind w:left="600" w:firstLineChars="213" w:firstLine="596"/>
        <w:rPr>
          <w:rFonts w:ascii="Times New Roman" w:eastAsia="標楷體" w:hAnsi="Times New Roman" w:hint="eastAsia"/>
          <w:sz w:val="28"/>
          <w:szCs w:val="28"/>
        </w:rPr>
      </w:pPr>
    </w:p>
    <w:p w:rsidR="000A42A1" w:rsidRDefault="000A42A1" w:rsidP="00066C80">
      <w:pPr>
        <w:spacing w:line="420" w:lineRule="exact"/>
        <w:ind w:left="600" w:firstLineChars="213" w:firstLine="596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:rsidR="005A70FB" w:rsidRPr="00EF555C" w:rsidRDefault="005A70FB" w:rsidP="005A70FB">
      <w:pPr>
        <w:spacing w:beforeLines="50" w:before="180" w:line="460" w:lineRule="exact"/>
        <w:rPr>
          <w:rFonts w:ascii="Times New Roman" w:eastAsia="標楷體" w:hAnsi="Times New Roman"/>
          <w:b/>
          <w:sz w:val="28"/>
          <w:szCs w:val="28"/>
        </w:rPr>
      </w:pPr>
      <w:r w:rsidRPr="00EF555C">
        <w:rPr>
          <w:rFonts w:ascii="Times New Roman" w:eastAsia="標楷體" w:hAnsi="Times New Roman" w:hint="eastAsia"/>
          <w:b/>
          <w:sz w:val="28"/>
          <w:szCs w:val="28"/>
        </w:rPr>
        <w:lastRenderedPageBreak/>
        <w:t>参、提案討論</w:t>
      </w:r>
    </w:p>
    <w:p w:rsidR="00127E4D" w:rsidRPr="00EF555C" w:rsidRDefault="00127E4D" w:rsidP="009B6535">
      <w:pPr>
        <w:spacing w:line="480" w:lineRule="exact"/>
        <w:ind w:left="56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EF555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</w:rPr>
        <w:t>※</w:t>
      </w:r>
      <w:r w:rsidR="005A70FB" w:rsidRPr="00EF555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提案</w:t>
      </w:r>
      <w:proofErr w:type="gramStart"/>
      <w:r w:rsidRPr="00EF555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</w:t>
      </w:r>
      <w:proofErr w:type="gramEnd"/>
    </w:p>
    <w:p w:rsidR="00127E4D" w:rsidRPr="00EF555C" w:rsidRDefault="005A70FB" w:rsidP="009B6535">
      <w:pPr>
        <w:spacing w:line="480" w:lineRule="exact"/>
        <w:ind w:left="560" w:hangingChars="200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提案</w:t>
      </w:r>
      <w:r w:rsidR="00127E4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單位：研究發展處</w:t>
      </w:r>
    </w:p>
    <w:p w:rsidR="00127E4D" w:rsidRPr="00EF555C" w:rsidRDefault="00066C80" w:rsidP="009B6535">
      <w:pPr>
        <w:spacing w:line="48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案由：有關</w:t>
      </w:r>
      <w:r w:rsidR="00B90AA8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本校</w:t>
      </w:r>
      <w:r w:rsidR="00B90AA8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102-105</w:t>
      </w:r>
      <w:r w:rsidR="005A70FB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學年度中程校務發展計畫書</w:t>
      </w:r>
      <w:r w:rsidR="00B90AA8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目錄大綱</w:t>
      </w:r>
      <w:r w:rsidR="005319F5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與</w:t>
      </w:r>
      <w:r w:rsidR="00B90AA8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撰寫格式</w:t>
      </w:r>
      <w:r w:rsidR="005A70FB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，提請討論</w:t>
      </w:r>
      <w:r w:rsidR="00127E4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D5714" w:rsidRPr="00EF555C" w:rsidRDefault="00127E4D" w:rsidP="00066C80">
      <w:pPr>
        <w:spacing w:line="48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說明：</w:t>
      </w:r>
    </w:p>
    <w:p w:rsidR="009D5714" w:rsidRPr="00EF555C" w:rsidRDefault="00284EA9" w:rsidP="00EF555C">
      <w:pPr>
        <w:pStyle w:val="a6"/>
        <w:numPr>
          <w:ilvl w:val="0"/>
          <w:numId w:val="8"/>
        </w:numPr>
        <w:spacing w:line="480" w:lineRule="exact"/>
        <w:ind w:leftChars="156" w:left="923" w:hangingChars="196" w:hanging="54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研</w:t>
      </w:r>
      <w:proofErr w:type="gramEnd"/>
      <w:r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擬之中程</w:t>
      </w:r>
      <w:r w:rsidR="00066C80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計畫書目錄大綱與撰寫格式，經</w:t>
      </w:r>
      <w:r w:rsidR="00066C80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="00066C80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066C80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="00066C80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日籌備會議決議</w:t>
      </w:r>
      <w:r w:rsidR="005319F5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8E2E76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各單位撰寫規劃內容時</w:t>
      </w:r>
      <w:proofErr w:type="gramStart"/>
      <w:r w:rsidR="008E2E76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應透合</w:t>
      </w:r>
      <w:proofErr w:type="gramEnd"/>
      <w:r w:rsidR="006930C8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學校特色、</w:t>
      </w:r>
      <w:r w:rsidR="008E2E76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未來發展願景</w:t>
      </w:r>
      <w:r w:rsidR="006930C8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及</w:t>
      </w:r>
      <w:r w:rsidR="008E2E76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短中長程發展需求</w:t>
      </w:r>
      <w:r w:rsidR="006930C8" w:rsidRPr="00693643">
        <w:rPr>
          <w:rFonts w:ascii="Times New Roman" w:eastAsia="標楷體" w:hAnsi="Times New Roman" w:hint="eastAsia"/>
          <w:sz w:val="28"/>
          <w:szCs w:val="28"/>
        </w:rPr>
        <w:t>(</w:t>
      </w:r>
      <w:r w:rsidR="00693643" w:rsidRPr="00693643">
        <w:rPr>
          <w:rFonts w:ascii="Times New Roman" w:eastAsia="標楷體" w:hAnsi="Times New Roman" w:hint="eastAsia"/>
          <w:sz w:val="28"/>
          <w:szCs w:val="28"/>
        </w:rPr>
        <w:t>請參閱議程</w:t>
      </w:r>
      <w:r w:rsidR="006930C8" w:rsidRPr="00693643">
        <w:rPr>
          <w:rFonts w:ascii="Times New Roman" w:eastAsia="標楷體" w:hAnsi="Times New Roman" w:hint="eastAsia"/>
          <w:sz w:val="28"/>
          <w:szCs w:val="28"/>
        </w:rPr>
        <w:t>附件</w:t>
      </w:r>
      <w:r w:rsidR="006D640D" w:rsidRPr="00693643">
        <w:rPr>
          <w:rFonts w:ascii="Times New Roman" w:eastAsia="標楷體" w:hAnsi="Times New Roman" w:hint="eastAsia"/>
          <w:sz w:val="28"/>
          <w:szCs w:val="28"/>
        </w:rPr>
        <w:t>2</w:t>
      </w:r>
      <w:r w:rsidR="006930C8" w:rsidRPr="00693643">
        <w:rPr>
          <w:rFonts w:ascii="Times New Roman" w:eastAsia="標楷體" w:hAnsi="Times New Roman" w:hint="eastAsia"/>
          <w:sz w:val="28"/>
          <w:szCs w:val="28"/>
        </w:rPr>
        <w:t>，頁</w:t>
      </w:r>
      <w:r w:rsidR="006468F5" w:rsidRPr="00693643">
        <w:rPr>
          <w:rFonts w:ascii="Times New Roman" w:eastAsia="標楷體" w:hAnsi="Times New Roman" w:hint="eastAsia"/>
          <w:sz w:val="28"/>
          <w:szCs w:val="28"/>
        </w:rPr>
        <w:t>6</w:t>
      </w:r>
      <w:r w:rsidR="006930C8" w:rsidRPr="00693643">
        <w:rPr>
          <w:rFonts w:ascii="Times New Roman" w:eastAsia="標楷體" w:hAnsi="Times New Roman" w:hint="eastAsia"/>
          <w:sz w:val="28"/>
          <w:szCs w:val="28"/>
        </w:rPr>
        <w:t>)</w:t>
      </w:r>
      <w:r w:rsidR="006930C8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5319F5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在院系規劃方面各學院撰寫內容</w:t>
      </w:r>
      <w:r w:rsidR="00B12BE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須</w:t>
      </w:r>
      <w:r w:rsidR="005319F5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包含所屬系所、中心及廠場等單位，且</w:t>
      </w:r>
      <w:r w:rsidR="00B12BE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撰寫</w:t>
      </w:r>
      <w:r w:rsidR="005319F5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格式</w:t>
      </w:r>
      <w:r w:rsidR="00B12BE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無修正意見</w:t>
      </w:r>
      <w:r w:rsidR="00B12BED" w:rsidRPr="00693643">
        <w:rPr>
          <w:rFonts w:ascii="Times New Roman" w:eastAsia="標楷體" w:hAnsi="Times New Roman" w:hint="eastAsia"/>
          <w:sz w:val="28"/>
          <w:szCs w:val="28"/>
        </w:rPr>
        <w:t>(</w:t>
      </w:r>
      <w:r w:rsidR="00693643" w:rsidRPr="00693643">
        <w:rPr>
          <w:rFonts w:ascii="Times New Roman" w:eastAsia="標楷體" w:hAnsi="Times New Roman" w:hint="eastAsia"/>
          <w:sz w:val="28"/>
          <w:szCs w:val="28"/>
        </w:rPr>
        <w:t>請參閱議程</w:t>
      </w:r>
      <w:r w:rsidR="00B12BED" w:rsidRPr="00693643">
        <w:rPr>
          <w:rFonts w:ascii="Times New Roman" w:eastAsia="標楷體" w:hAnsi="Times New Roman" w:hint="eastAsia"/>
          <w:sz w:val="28"/>
          <w:szCs w:val="28"/>
        </w:rPr>
        <w:t>附件</w:t>
      </w:r>
      <w:r w:rsidR="006D640D" w:rsidRPr="00693643">
        <w:rPr>
          <w:rFonts w:ascii="Times New Roman" w:eastAsia="標楷體" w:hAnsi="Times New Roman" w:hint="eastAsia"/>
          <w:sz w:val="28"/>
          <w:szCs w:val="28"/>
        </w:rPr>
        <w:t>3</w:t>
      </w:r>
      <w:r w:rsidR="00B12BED" w:rsidRPr="00693643">
        <w:rPr>
          <w:rFonts w:ascii="Times New Roman" w:eastAsia="標楷體" w:hAnsi="Times New Roman" w:hint="eastAsia"/>
          <w:sz w:val="28"/>
          <w:szCs w:val="28"/>
        </w:rPr>
        <w:t>，</w:t>
      </w:r>
      <w:r w:rsidR="008B4EAF" w:rsidRPr="00693643">
        <w:rPr>
          <w:rFonts w:ascii="Times New Roman" w:eastAsia="標楷體" w:hAnsi="Times New Roman" w:hint="eastAsia"/>
          <w:sz w:val="28"/>
          <w:szCs w:val="28"/>
        </w:rPr>
        <w:t>頁</w:t>
      </w:r>
      <w:r w:rsidR="006468F5" w:rsidRPr="00693643">
        <w:rPr>
          <w:rFonts w:ascii="Times New Roman" w:eastAsia="標楷體" w:hAnsi="Times New Roman" w:hint="eastAsia"/>
          <w:sz w:val="28"/>
          <w:szCs w:val="28"/>
        </w:rPr>
        <w:t>7</w:t>
      </w:r>
      <w:r w:rsidR="00B12BED" w:rsidRPr="00693643">
        <w:rPr>
          <w:rFonts w:ascii="Times New Roman" w:eastAsia="標楷體" w:hAnsi="Times New Roman" w:hint="eastAsia"/>
          <w:sz w:val="28"/>
          <w:szCs w:val="28"/>
        </w:rPr>
        <w:t>)</w:t>
      </w:r>
      <w:r w:rsidR="009D5714" w:rsidRPr="00EF555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F940CC" w:rsidRPr="00693643" w:rsidRDefault="00284EA9" w:rsidP="00EF555C">
      <w:pPr>
        <w:pStyle w:val="a6"/>
        <w:numPr>
          <w:ilvl w:val="0"/>
          <w:numId w:val="8"/>
        </w:numPr>
        <w:spacing w:line="480" w:lineRule="exact"/>
        <w:ind w:leftChars="156" w:left="923" w:hangingChars="196" w:hanging="549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在行政規劃方面，依據討論意見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提供兩種撰寫大綱建議</w:t>
      </w:r>
      <w:r w:rsidR="00B12BE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 w:rsidR="00B12BE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proofErr w:type="gramStart"/>
      <w:r w:rsidR="00B12BE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proofErr w:type="gramEnd"/>
      <w:r w:rsidR="00B12BE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94745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按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="00EA79C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行政單位別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」架構由各負責單位</w:t>
      </w:r>
      <w:r w:rsidR="00EA79C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撰寫規劃內容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為</w:t>
      </w:r>
      <w:proofErr w:type="gramStart"/>
      <w:r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俾</w:t>
      </w:r>
      <w:proofErr w:type="gramEnd"/>
      <w:r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各行政規劃單位</w:t>
      </w:r>
      <w:r w:rsidR="00C32C8F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瞭解撰寫方式，另提供本處撰寫</w:t>
      </w:r>
      <w:r w:rsidR="00EA79C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範例供參。</w:t>
      </w:r>
      <w:r w:rsidR="00EA79C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EA79C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="00EA79C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EA79CD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參照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本校</w:t>
      </w:r>
      <w:r w:rsidR="00C32C8F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先前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100-103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學年度中程校務發展計畫書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行政單位版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架構，</w:t>
      </w:r>
      <w:r w:rsidR="00C32C8F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並依計畫內容</w:t>
      </w:r>
      <w:r w:rsidR="0080514A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由主辦</w:t>
      </w:r>
      <w:r w:rsidR="008B4EAF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單位負責撰寫</w:t>
      </w:r>
      <w:r w:rsidR="008B4EAF" w:rsidRPr="00693643">
        <w:rPr>
          <w:rFonts w:ascii="Times New Roman" w:eastAsia="標楷體" w:hAnsi="Times New Roman" w:hint="eastAsia"/>
          <w:sz w:val="28"/>
          <w:szCs w:val="28"/>
        </w:rPr>
        <w:t>(</w:t>
      </w:r>
      <w:r w:rsidR="00693643" w:rsidRPr="00693643">
        <w:rPr>
          <w:rFonts w:ascii="Times New Roman" w:eastAsia="標楷體" w:hAnsi="Times New Roman" w:hint="eastAsia"/>
          <w:sz w:val="28"/>
          <w:szCs w:val="28"/>
        </w:rPr>
        <w:t>請參閱議程</w:t>
      </w:r>
      <w:r w:rsidR="008B4EAF" w:rsidRPr="00693643">
        <w:rPr>
          <w:rFonts w:ascii="Times New Roman" w:eastAsia="標楷體" w:hAnsi="Times New Roman" w:hint="eastAsia"/>
          <w:sz w:val="28"/>
          <w:szCs w:val="28"/>
        </w:rPr>
        <w:t>附件</w:t>
      </w:r>
      <w:r w:rsidR="006D640D" w:rsidRPr="00693643">
        <w:rPr>
          <w:rFonts w:ascii="Times New Roman" w:eastAsia="標楷體" w:hAnsi="Times New Roman" w:hint="eastAsia"/>
          <w:sz w:val="28"/>
          <w:szCs w:val="28"/>
        </w:rPr>
        <w:t>4</w:t>
      </w:r>
      <w:r w:rsidR="008B4EAF" w:rsidRPr="00693643">
        <w:rPr>
          <w:rFonts w:ascii="Times New Roman" w:eastAsia="標楷體" w:hAnsi="Times New Roman" w:hint="eastAsia"/>
          <w:sz w:val="28"/>
          <w:szCs w:val="28"/>
        </w:rPr>
        <w:t>，頁</w:t>
      </w:r>
      <w:r w:rsidR="00052FCC" w:rsidRPr="00693643">
        <w:rPr>
          <w:rFonts w:ascii="Times New Roman" w:eastAsia="標楷體" w:hAnsi="Times New Roman" w:hint="eastAsia"/>
          <w:sz w:val="28"/>
          <w:szCs w:val="28"/>
        </w:rPr>
        <w:t>8</w:t>
      </w:r>
      <w:r w:rsidR="006468F5" w:rsidRPr="00693643">
        <w:rPr>
          <w:rFonts w:ascii="Times New Roman" w:eastAsia="標楷體" w:hAnsi="Times New Roman" w:hint="eastAsia"/>
          <w:sz w:val="28"/>
          <w:szCs w:val="28"/>
        </w:rPr>
        <w:t>-</w:t>
      </w:r>
      <w:r w:rsidR="007171B9" w:rsidRPr="00693643">
        <w:rPr>
          <w:rFonts w:ascii="Times New Roman" w:eastAsia="標楷體" w:hAnsi="Times New Roman" w:hint="eastAsia"/>
          <w:sz w:val="28"/>
          <w:szCs w:val="28"/>
        </w:rPr>
        <w:t>10</w:t>
      </w:r>
      <w:r w:rsidR="008B4EAF" w:rsidRPr="00693643">
        <w:rPr>
          <w:rFonts w:ascii="Times New Roman" w:eastAsia="標楷體" w:hAnsi="Times New Roman" w:hint="eastAsia"/>
          <w:sz w:val="28"/>
          <w:szCs w:val="28"/>
        </w:rPr>
        <w:t>)</w:t>
      </w:r>
      <w:r w:rsidR="008B4EAF" w:rsidRPr="00693643">
        <w:rPr>
          <w:rStyle w:val="ab"/>
          <w:rFonts w:hint="eastAsia"/>
          <w:color w:val="000000" w:themeColor="text1"/>
          <w:u w:val="none"/>
        </w:rPr>
        <w:t>。</w:t>
      </w:r>
    </w:p>
    <w:p w:rsidR="009D5714" w:rsidRPr="00EF555C" w:rsidRDefault="009D5714" w:rsidP="00EF555C">
      <w:pPr>
        <w:pStyle w:val="a6"/>
        <w:numPr>
          <w:ilvl w:val="0"/>
          <w:numId w:val="8"/>
        </w:numPr>
        <w:spacing w:line="480" w:lineRule="exact"/>
        <w:ind w:leftChars="156" w:left="923" w:hangingChars="196" w:hanging="549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proofErr w:type="gramStart"/>
      <w:r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檢附</w:t>
      </w:r>
      <w:r w:rsidR="00EF555C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本次</w:t>
      </w:r>
      <w:proofErr w:type="gramEnd"/>
      <w:r w:rsidR="00EF555C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修正</w:t>
      </w:r>
      <w:r w:rsidR="00EF555C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102-105</w:t>
      </w:r>
      <w:r w:rsidR="00EF555C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學年度中程校務發展計畫書執行期程表供參</w:t>
      </w:r>
      <w:r w:rsidR="00EF555C" w:rsidRPr="00693643">
        <w:rPr>
          <w:rFonts w:ascii="Times New Roman" w:eastAsia="標楷體" w:hAnsi="Times New Roman" w:hint="eastAsia"/>
          <w:sz w:val="28"/>
          <w:szCs w:val="28"/>
        </w:rPr>
        <w:t>(</w:t>
      </w:r>
      <w:r w:rsidR="00693643" w:rsidRPr="00693643">
        <w:rPr>
          <w:rFonts w:ascii="Times New Roman" w:eastAsia="標楷體" w:hAnsi="Times New Roman" w:hint="eastAsia"/>
          <w:sz w:val="28"/>
          <w:szCs w:val="28"/>
        </w:rPr>
        <w:t>請參閱議程</w:t>
      </w:r>
      <w:r w:rsidR="00EF555C" w:rsidRPr="00693643">
        <w:rPr>
          <w:rFonts w:ascii="Times New Roman" w:eastAsia="標楷體" w:hAnsi="Times New Roman" w:hint="eastAsia"/>
          <w:sz w:val="28"/>
          <w:szCs w:val="28"/>
        </w:rPr>
        <w:t>附件</w:t>
      </w:r>
      <w:r w:rsidR="00EF555C" w:rsidRPr="00693643">
        <w:rPr>
          <w:rFonts w:ascii="Times New Roman" w:eastAsia="標楷體" w:hAnsi="Times New Roman" w:hint="eastAsia"/>
          <w:sz w:val="28"/>
          <w:szCs w:val="28"/>
        </w:rPr>
        <w:t>5</w:t>
      </w:r>
      <w:r w:rsidR="00EF555C" w:rsidRPr="00693643">
        <w:rPr>
          <w:rFonts w:ascii="Times New Roman" w:eastAsia="標楷體" w:hAnsi="Times New Roman" w:hint="eastAsia"/>
          <w:sz w:val="28"/>
          <w:szCs w:val="28"/>
        </w:rPr>
        <w:t>，頁</w:t>
      </w:r>
      <w:r w:rsidR="00EF555C" w:rsidRPr="00693643">
        <w:rPr>
          <w:rFonts w:ascii="Times New Roman" w:eastAsia="標楷體" w:hAnsi="Times New Roman" w:hint="eastAsia"/>
          <w:sz w:val="28"/>
          <w:szCs w:val="28"/>
        </w:rPr>
        <w:t>11)</w:t>
      </w:r>
      <w:r w:rsidR="00EF555C" w:rsidRPr="00EF555C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693643" w:rsidRPr="00367CF9" w:rsidRDefault="006D640D" w:rsidP="00367CF9">
      <w:pPr>
        <w:spacing w:line="48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F555C">
        <w:rPr>
          <w:rFonts w:ascii="Times New Roman" w:eastAsia="標楷體" w:hAnsi="Times New Roman" w:hint="eastAsia"/>
          <w:b/>
          <w:color w:val="000000"/>
          <w:sz w:val="28"/>
          <w:szCs w:val="28"/>
        </w:rPr>
        <w:t>決議</w:t>
      </w:r>
      <w:r w:rsidR="003347B4" w:rsidRPr="00EF555C">
        <w:rPr>
          <w:rFonts w:ascii="Times New Roman" w:eastAsia="標楷體" w:hAnsi="Times New Roman" w:hint="eastAsia"/>
          <w:b/>
          <w:color w:val="000000"/>
          <w:sz w:val="28"/>
          <w:szCs w:val="28"/>
        </w:rPr>
        <w:t>：</w:t>
      </w:r>
      <w:r w:rsidR="00693643" w:rsidRPr="00367CF9">
        <w:rPr>
          <w:rFonts w:ascii="Times New Roman" w:eastAsia="標楷體" w:hAnsi="Times New Roman" w:hint="eastAsia"/>
          <w:b/>
          <w:color w:val="000000"/>
          <w:sz w:val="28"/>
          <w:szCs w:val="28"/>
        </w:rPr>
        <w:t>依研發處所擬按「行政單位別」</w:t>
      </w:r>
      <w:r w:rsidR="004A54A5">
        <w:rPr>
          <w:rFonts w:ascii="Times New Roman" w:eastAsia="標楷體" w:hAnsi="Times New Roman" w:hint="eastAsia"/>
          <w:b/>
          <w:color w:val="000000"/>
          <w:sz w:val="28"/>
          <w:szCs w:val="28"/>
        </w:rPr>
        <w:t>目錄</w:t>
      </w:r>
      <w:r w:rsidR="00693643" w:rsidRPr="00367CF9">
        <w:rPr>
          <w:rFonts w:ascii="Times New Roman" w:eastAsia="標楷體" w:hAnsi="Times New Roman" w:hint="eastAsia"/>
          <w:b/>
          <w:color w:val="000000"/>
          <w:sz w:val="28"/>
          <w:szCs w:val="28"/>
        </w:rPr>
        <w:t>架構與時程</w:t>
      </w:r>
      <w:r w:rsidR="004A54A5">
        <w:rPr>
          <w:rFonts w:ascii="Times New Roman" w:eastAsia="標楷體" w:hAnsi="Times New Roman" w:hint="eastAsia"/>
          <w:b/>
          <w:color w:val="000000"/>
          <w:sz w:val="28"/>
          <w:szCs w:val="28"/>
        </w:rPr>
        <w:t>，</w:t>
      </w:r>
      <w:r w:rsidR="00693643" w:rsidRPr="00367CF9">
        <w:rPr>
          <w:rFonts w:ascii="Times New Roman" w:eastAsia="標楷體" w:hAnsi="Times New Roman" w:hint="eastAsia"/>
          <w:b/>
          <w:color w:val="000000"/>
          <w:sz w:val="28"/>
          <w:szCs w:val="28"/>
        </w:rPr>
        <w:t>進行</w:t>
      </w:r>
      <w:r w:rsidR="009E3E0D" w:rsidRPr="00367CF9">
        <w:rPr>
          <w:rFonts w:ascii="Times New Roman" w:eastAsia="標楷體" w:hAnsi="Times New Roman" w:hint="eastAsia"/>
          <w:b/>
          <w:color w:val="000000"/>
          <w:sz w:val="28"/>
          <w:szCs w:val="28"/>
        </w:rPr>
        <w:t>中程校務發展計畫書</w:t>
      </w:r>
      <w:r w:rsidR="004A54A5" w:rsidRPr="00367CF9">
        <w:rPr>
          <w:rFonts w:ascii="Times New Roman" w:eastAsia="標楷體" w:hAnsi="Times New Roman" w:hint="eastAsia"/>
          <w:b/>
          <w:color w:val="000000"/>
          <w:sz w:val="28"/>
          <w:szCs w:val="28"/>
        </w:rPr>
        <w:t>修正</w:t>
      </w:r>
      <w:r w:rsidR="004A54A5">
        <w:rPr>
          <w:rFonts w:ascii="Times New Roman" w:eastAsia="標楷體" w:hAnsi="Times New Roman" w:hint="eastAsia"/>
          <w:b/>
          <w:color w:val="000000"/>
          <w:sz w:val="28"/>
          <w:szCs w:val="28"/>
        </w:rPr>
        <w:t>作業</w:t>
      </w:r>
      <w:r w:rsidR="009E3E0D" w:rsidRPr="00367CF9">
        <w:rPr>
          <w:rFonts w:ascii="Times New Roman" w:eastAsia="標楷體" w:hAnsi="Times New Roman" w:hint="eastAsia"/>
          <w:b/>
          <w:color w:val="000000"/>
          <w:sz w:val="28"/>
          <w:szCs w:val="28"/>
        </w:rPr>
        <w:t>。</w:t>
      </w:r>
    </w:p>
    <w:p w:rsidR="0034408A" w:rsidRPr="00EF555C" w:rsidRDefault="0034408A" w:rsidP="009B6535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6D640D" w:rsidRPr="00EF555C" w:rsidRDefault="006D640D" w:rsidP="006D640D">
      <w:pPr>
        <w:snapToGrid w:val="0"/>
        <w:spacing w:beforeLines="50" w:before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555C">
        <w:rPr>
          <w:rFonts w:ascii="Times New Roman" w:eastAsia="標楷體" w:hAnsi="Times New Roman" w:hint="eastAsia"/>
          <w:b/>
          <w:sz w:val="28"/>
          <w:szCs w:val="28"/>
        </w:rPr>
        <w:t>肆、臨時動議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無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6D640D" w:rsidRPr="00EF555C" w:rsidRDefault="006D640D" w:rsidP="006D640D">
      <w:pPr>
        <w:snapToGrid w:val="0"/>
        <w:spacing w:beforeLines="50" w:before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555C">
        <w:rPr>
          <w:rFonts w:ascii="Times New Roman" w:eastAsia="標楷體" w:hAnsi="Times New Roman" w:hint="eastAsia"/>
          <w:b/>
          <w:sz w:val="28"/>
          <w:szCs w:val="28"/>
        </w:rPr>
        <w:t>伍、主席結論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略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6D640D" w:rsidRPr="00EF555C" w:rsidRDefault="006D640D" w:rsidP="006D640D">
      <w:pPr>
        <w:snapToGrid w:val="0"/>
        <w:spacing w:beforeLines="50" w:before="180"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555C">
        <w:rPr>
          <w:rFonts w:ascii="Times New Roman" w:eastAsia="標楷體" w:hAnsi="Times New Roman" w:hint="eastAsia"/>
          <w:b/>
          <w:sz w:val="28"/>
          <w:szCs w:val="28"/>
        </w:rPr>
        <w:t>陸、散會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上午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時</w:t>
      </w:r>
      <w:r w:rsidR="009E3E0D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6E5CCA" w:rsidRPr="00EF555C" w:rsidRDefault="006E5CCA">
      <w:pPr>
        <w:rPr>
          <w:rFonts w:ascii="Times New Roman" w:eastAsia="標楷體" w:hAnsi="Times New Roman"/>
          <w:sz w:val="28"/>
          <w:szCs w:val="28"/>
        </w:rPr>
      </w:pPr>
    </w:p>
    <w:sectPr w:rsidR="006E5CCA" w:rsidRPr="00EF555C" w:rsidSect="00FD5BA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DE" w:rsidRDefault="002F11DE" w:rsidP="0041403B">
      <w:r>
        <w:separator/>
      </w:r>
    </w:p>
  </w:endnote>
  <w:endnote w:type="continuationSeparator" w:id="0">
    <w:p w:rsidR="002F11DE" w:rsidRDefault="002F11DE" w:rsidP="004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621283"/>
      <w:docPartObj>
        <w:docPartGallery w:val="Page Numbers (Bottom of Page)"/>
        <w:docPartUnique/>
      </w:docPartObj>
    </w:sdtPr>
    <w:sdtEndPr/>
    <w:sdtContent>
      <w:p w:rsidR="00E020E8" w:rsidRDefault="00E020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A1" w:rsidRPr="000A42A1">
          <w:rPr>
            <w:noProof/>
            <w:lang w:val="zh-TW"/>
          </w:rPr>
          <w:t>2</w:t>
        </w:r>
        <w:r>
          <w:fldChar w:fldCharType="end"/>
        </w:r>
      </w:p>
    </w:sdtContent>
  </w:sdt>
  <w:p w:rsidR="00E020E8" w:rsidRDefault="00E020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DE" w:rsidRDefault="002F11DE" w:rsidP="0041403B">
      <w:r>
        <w:separator/>
      </w:r>
    </w:p>
  </w:footnote>
  <w:footnote w:type="continuationSeparator" w:id="0">
    <w:p w:rsidR="002F11DE" w:rsidRDefault="002F11DE" w:rsidP="0041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EF"/>
    <w:multiLevelType w:val="hybridMultilevel"/>
    <w:tmpl w:val="E748500E"/>
    <w:lvl w:ilvl="0" w:tplc="40C404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2022EF"/>
    <w:multiLevelType w:val="hybridMultilevel"/>
    <w:tmpl w:val="1FD6BDF2"/>
    <w:lvl w:ilvl="0" w:tplc="FD7AD7C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1A7353B5"/>
    <w:multiLevelType w:val="hybridMultilevel"/>
    <w:tmpl w:val="3ED851E4"/>
    <w:lvl w:ilvl="0" w:tplc="0C0A575E">
      <w:start w:val="1"/>
      <w:numFmt w:val="taiwaneseCountingThousand"/>
      <w:suff w:val="nothing"/>
      <w:lvlText w:val="（%1）"/>
      <w:lvlJc w:val="left"/>
      <w:pPr>
        <w:ind w:left="106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>
    <w:nsid w:val="28A202F6"/>
    <w:multiLevelType w:val="hybridMultilevel"/>
    <w:tmpl w:val="2696AD3E"/>
    <w:lvl w:ilvl="0" w:tplc="B5B0D702">
      <w:start w:val="1"/>
      <w:numFmt w:val="taiwaneseCountingThousand"/>
      <w:suff w:val="nothing"/>
      <w:lvlText w:val="%1、"/>
      <w:lvlJc w:val="left"/>
      <w:pPr>
        <w:ind w:left="16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7" w:hanging="480"/>
      </w:pPr>
    </w:lvl>
    <w:lvl w:ilvl="2" w:tplc="0409001B" w:tentative="1">
      <w:start w:val="1"/>
      <w:numFmt w:val="lowerRoman"/>
      <w:lvlText w:val="%3."/>
      <w:lvlJc w:val="right"/>
      <w:pPr>
        <w:ind w:left="2637" w:hanging="480"/>
      </w:pPr>
    </w:lvl>
    <w:lvl w:ilvl="3" w:tplc="0409000F" w:tentative="1">
      <w:start w:val="1"/>
      <w:numFmt w:val="decimal"/>
      <w:lvlText w:val="%4."/>
      <w:lvlJc w:val="left"/>
      <w:pPr>
        <w:ind w:left="3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7" w:hanging="480"/>
      </w:pPr>
    </w:lvl>
    <w:lvl w:ilvl="5" w:tplc="0409001B" w:tentative="1">
      <w:start w:val="1"/>
      <w:numFmt w:val="lowerRoman"/>
      <w:lvlText w:val="%6."/>
      <w:lvlJc w:val="right"/>
      <w:pPr>
        <w:ind w:left="4077" w:hanging="480"/>
      </w:pPr>
    </w:lvl>
    <w:lvl w:ilvl="6" w:tplc="0409000F" w:tentative="1">
      <w:start w:val="1"/>
      <w:numFmt w:val="decimal"/>
      <w:lvlText w:val="%7."/>
      <w:lvlJc w:val="left"/>
      <w:pPr>
        <w:ind w:left="4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7" w:hanging="480"/>
      </w:pPr>
    </w:lvl>
    <w:lvl w:ilvl="8" w:tplc="0409001B" w:tentative="1">
      <w:start w:val="1"/>
      <w:numFmt w:val="lowerRoman"/>
      <w:lvlText w:val="%9."/>
      <w:lvlJc w:val="right"/>
      <w:pPr>
        <w:ind w:left="5517" w:hanging="480"/>
      </w:pPr>
    </w:lvl>
  </w:abstractNum>
  <w:abstractNum w:abstractNumId="4">
    <w:nsid w:val="582B29E6"/>
    <w:multiLevelType w:val="hybridMultilevel"/>
    <w:tmpl w:val="D046C4AC"/>
    <w:lvl w:ilvl="0" w:tplc="9B105E8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696586C"/>
    <w:multiLevelType w:val="hybridMultilevel"/>
    <w:tmpl w:val="3ED851E4"/>
    <w:lvl w:ilvl="0" w:tplc="0C0A575E">
      <w:start w:val="1"/>
      <w:numFmt w:val="taiwaneseCountingThousand"/>
      <w:suff w:val="nothing"/>
      <w:lvlText w:val="（%1）"/>
      <w:lvlJc w:val="left"/>
      <w:pPr>
        <w:ind w:left="106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6">
    <w:nsid w:val="68096753"/>
    <w:multiLevelType w:val="hybridMultilevel"/>
    <w:tmpl w:val="D046C4AC"/>
    <w:lvl w:ilvl="0" w:tplc="9B105E8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3747B2C"/>
    <w:multiLevelType w:val="hybridMultilevel"/>
    <w:tmpl w:val="62B885DE"/>
    <w:lvl w:ilvl="0" w:tplc="E38ACC0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7DEE644A"/>
    <w:multiLevelType w:val="hybridMultilevel"/>
    <w:tmpl w:val="38A2320A"/>
    <w:lvl w:ilvl="0" w:tplc="9B105E8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D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323"/>
    <w:rsid w:val="000453F5"/>
    <w:rsid w:val="00052FCC"/>
    <w:rsid w:val="000539FE"/>
    <w:rsid w:val="00055066"/>
    <w:rsid w:val="000563EA"/>
    <w:rsid w:val="00056865"/>
    <w:rsid w:val="00057FFD"/>
    <w:rsid w:val="00066C80"/>
    <w:rsid w:val="000702A7"/>
    <w:rsid w:val="00072AD9"/>
    <w:rsid w:val="00080889"/>
    <w:rsid w:val="00091319"/>
    <w:rsid w:val="00093739"/>
    <w:rsid w:val="000A42A1"/>
    <w:rsid w:val="000B3247"/>
    <w:rsid w:val="000B406C"/>
    <w:rsid w:val="000C7B13"/>
    <w:rsid w:val="000D03C2"/>
    <w:rsid w:val="000D135D"/>
    <w:rsid w:val="000D1FBB"/>
    <w:rsid w:val="000D55EE"/>
    <w:rsid w:val="000D7C27"/>
    <w:rsid w:val="000E25E5"/>
    <w:rsid w:val="000E7078"/>
    <w:rsid w:val="000E7E80"/>
    <w:rsid w:val="000F0165"/>
    <w:rsid w:val="000F0F71"/>
    <w:rsid w:val="000F5134"/>
    <w:rsid w:val="00104143"/>
    <w:rsid w:val="00104446"/>
    <w:rsid w:val="001128B8"/>
    <w:rsid w:val="00121BFF"/>
    <w:rsid w:val="00127E4D"/>
    <w:rsid w:val="00130232"/>
    <w:rsid w:val="00130744"/>
    <w:rsid w:val="0013286A"/>
    <w:rsid w:val="00133A9E"/>
    <w:rsid w:val="00136E8A"/>
    <w:rsid w:val="00144802"/>
    <w:rsid w:val="001568BC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B2AD9"/>
    <w:rsid w:val="001C0A5C"/>
    <w:rsid w:val="001C2E5E"/>
    <w:rsid w:val="001C4356"/>
    <w:rsid w:val="001D57F5"/>
    <w:rsid w:val="001F1B78"/>
    <w:rsid w:val="002015A1"/>
    <w:rsid w:val="00211904"/>
    <w:rsid w:val="002266C0"/>
    <w:rsid w:val="00232386"/>
    <w:rsid w:val="002360AD"/>
    <w:rsid w:val="002404E7"/>
    <w:rsid w:val="002431C7"/>
    <w:rsid w:val="00266AAD"/>
    <w:rsid w:val="00270B4A"/>
    <w:rsid w:val="00273948"/>
    <w:rsid w:val="00274C6B"/>
    <w:rsid w:val="0028115F"/>
    <w:rsid w:val="00284EA9"/>
    <w:rsid w:val="00287460"/>
    <w:rsid w:val="00287C24"/>
    <w:rsid w:val="0029049A"/>
    <w:rsid w:val="002923F4"/>
    <w:rsid w:val="0029451F"/>
    <w:rsid w:val="002A55AF"/>
    <w:rsid w:val="002A712B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799B"/>
    <w:rsid w:val="002F11DE"/>
    <w:rsid w:val="002F1FF7"/>
    <w:rsid w:val="002F36CE"/>
    <w:rsid w:val="002F3ACC"/>
    <w:rsid w:val="002F5C2F"/>
    <w:rsid w:val="00300A40"/>
    <w:rsid w:val="003218F7"/>
    <w:rsid w:val="0032447E"/>
    <w:rsid w:val="00324FB7"/>
    <w:rsid w:val="00326ECF"/>
    <w:rsid w:val="003316B8"/>
    <w:rsid w:val="0033297D"/>
    <w:rsid w:val="003347B4"/>
    <w:rsid w:val="00335339"/>
    <w:rsid w:val="00341DA0"/>
    <w:rsid w:val="003436E2"/>
    <w:rsid w:val="0034408A"/>
    <w:rsid w:val="003612E3"/>
    <w:rsid w:val="00362D79"/>
    <w:rsid w:val="00363A1E"/>
    <w:rsid w:val="003675A8"/>
    <w:rsid w:val="00367CF9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403B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A54A5"/>
    <w:rsid w:val="004B098A"/>
    <w:rsid w:val="004B2AB9"/>
    <w:rsid w:val="004C4961"/>
    <w:rsid w:val="004D32F7"/>
    <w:rsid w:val="004D3E2B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125A5"/>
    <w:rsid w:val="00524F9A"/>
    <w:rsid w:val="00526BE2"/>
    <w:rsid w:val="005319F5"/>
    <w:rsid w:val="00542428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565D"/>
    <w:rsid w:val="005A70FB"/>
    <w:rsid w:val="005B27A9"/>
    <w:rsid w:val="005B7783"/>
    <w:rsid w:val="005B7AC9"/>
    <w:rsid w:val="005C71A7"/>
    <w:rsid w:val="005D0ECC"/>
    <w:rsid w:val="005D1F11"/>
    <w:rsid w:val="005E2F3F"/>
    <w:rsid w:val="005E46B3"/>
    <w:rsid w:val="005E5C90"/>
    <w:rsid w:val="005E699E"/>
    <w:rsid w:val="005F7682"/>
    <w:rsid w:val="006021E8"/>
    <w:rsid w:val="00604F9F"/>
    <w:rsid w:val="00605176"/>
    <w:rsid w:val="00606F00"/>
    <w:rsid w:val="00607E06"/>
    <w:rsid w:val="00607E4A"/>
    <w:rsid w:val="0061052A"/>
    <w:rsid w:val="00612624"/>
    <w:rsid w:val="006164DF"/>
    <w:rsid w:val="00620B86"/>
    <w:rsid w:val="00625C0D"/>
    <w:rsid w:val="00633441"/>
    <w:rsid w:val="00637ABB"/>
    <w:rsid w:val="006468F5"/>
    <w:rsid w:val="00650CC1"/>
    <w:rsid w:val="00651F3D"/>
    <w:rsid w:val="00654FE3"/>
    <w:rsid w:val="006557B6"/>
    <w:rsid w:val="006570BF"/>
    <w:rsid w:val="006635B0"/>
    <w:rsid w:val="0066560D"/>
    <w:rsid w:val="006666A7"/>
    <w:rsid w:val="00670D22"/>
    <w:rsid w:val="006721CD"/>
    <w:rsid w:val="006843A3"/>
    <w:rsid w:val="00685080"/>
    <w:rsid w:val="006930C8"/>
    <w:rsid w:val="00693643"/>
    <w:rsid w:val="00696545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640D"/>
    <w:rsid w:val="006D7FB2"/>
    <w:rsid w:val="006E170D"/>
    <w:rsid w:val="006E4FDE"/>
    <w:rsid w:val="006E5CCA"/>
    <w:rsid w:val="006F1CB9"/>
    <w:rsid w:val="006F2384"/>
    <w:rsid w:val="00705A72"/>
    <w:rsid w:val="00705D87"/>
    <w:rsid w:val="0071325E"/>
    <w:rsid w:val="0071529D"/>
    <w:rsid w:val="007171B9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94745"/>
    <w:rsid w:val="007B030A"/>
    <w:rsid w:val="007C1599"/>
    <w:rsid w:val="007C2759"/>
    <w:rsid w:val="007C6869"/>
    <w:rsid w:val="007D20E7"/>
    <w:rsid w:val="007D700A"/>
    <w:rsid w:val="007D73D5"/>
    <w:rsid w:val="007D79BD"/>
    <w:rsid w:val="007E04AA"/>
    <w:rsid w:val="007F2AED"/>
    <w:rsid w:val="00804A64"/>
    <w:rsid w:val="0080514A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808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4EAF"/>
    <w:rsid w:val="008B6183"/>
    <w:rsid w:val="008B7C43"/>
    <w:rsid w:val="008E2DB1"/>
    <w:rsid w:val="008E2E76"/>
    <w:rsid w:val="008E3223"/>
    <w:rsid w:val="008E5771"/>
    <w:rsid w:val="008E57E4"/>
    <w:rsid w:val="008F2CC7"/>
    <w:rsid w:val="0090309B"/>
    <w:rsid w:val="00904A3B"/>
    <w:rsid w:val="00906CA8"/>
    <w:rsid w:val="00924AF7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B6535"/>
    <w:rsid w:val="009C0D86"/>
    <w:rsid w:val="009D4AC1"/>
    <w:rsid w:val="009D5714"/>
    <w:rsid w:val="009D5A7C"/>
    <w:rsid w:val="009D748C"/>
    <w:rsid w:val="009E0FD1"/>
    <w:rsid w:val="009E1C1F"/>
    <w:rsid w:val="009E3E0D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2BED"/>
    <w:rsid w:val="00B1604E"/>
    <w:rsid w:val="00B2058E"/>
    <w:rsid w:val="00B226C6"/>
    <w:rsid w:val="00B22EB1"/>
    <w:rsid w:val="00B24A1D"/>
    <w:rsid w:val="00B3448C"/>
    <w:rsid w:val="00B50487"/>
    <w:rsid w:val="00B654B5"/>
    <w:rsid w:val="00B672C7"/>
    <w:rsid w:val="00B74ED8"/>
    <w:rsid w:val="00B762E3"/>
    <w:rsid w:val="00B8192B"/>
    <w:rsid w:val="00B837A8"/>
    <w:rsid w:val="00B84619"/>
    <w:rsid w:val="00B90AA8"/>
    <w:rsid w:val="00B97AFE"/>
    <w:rsid w:val="00BB02D0"/>
    <w:rsid w:val="00BB3756"/>
    <w:rsid w:val="00BB5C43"/>
    <w:rsid w:val="00BC5476"/>
    <w:rsid w:val="00BC5EAA"/>
    <w:rsid w:val="00BD7B4A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2C8F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4928"/>
    <w:rsid w:val="00CA68C0"/>
    <w:rsid w:val="00CB6213"/>
    <w:rsid w:val="00CB676D"/>
    <w:rsid w:val="00CC797A"/>
    <w:rsid w:val="00CD44B9"/>
    <w:rsid w:val="00CD5F1C"/>
    <w:rsid w:val="00CE2612"/>
    <w:rsid w:val="00CE3E10"/>
    <w:rsid w:val="00CE6EA5"/>
    <w:rsid w:val="00CF2B38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3480"/>
    <w:rsid w:val="00D47802"/>
    <w:rsid w:val="00D56259"/>
    <w:rsid w:val="00D56E95"/>
    <w:rsid w:val="00D63834"/>
    <w:rsid w:val="00D67236"/>
    <w:rsid w:val="00D75123"/>
    <w:rsid w:val="00D76A5F"/>
    <w:rsid w:val="00D7785E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6A03"/>
    <w:rsid w:val="00DC7871"/>
    <w:rsid w:val="00DD60D4"/>
    <w:rsid w:val="00DE6A07"/>
    <w:rsid w:val="00E020E8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A79CD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EF555C"/>
    <w:rsid w:val="00F034EB"/>
    <w:rsid w:val="00F112BE"/>
    <w:rsid w:val="00F271EF"/>
    <w:rsid w:val="00F30BEA"/>
    <w:rsid w:val="00F35BED"/>
    <w:rsid w:val="00F35C39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40CC"/>
    <w:rsid w:val="00F9706A"/>
    <w:rsid w:val="00FA2F4F"/>
    <w:rsid w:val="00FB71C6"/>
    <w:rsid w:val="00FB7A44"/>
    <w:rsid w:val="00FC2186"/>
    <w:rsid w:val="00FC410B"/>
    <w:rsid w:val="00FD19E6"/>
    <w:rsid w:val="00FD1D40"/>
    <w:rsid w:val="00FD5BA4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4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1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403B"/>
    <w:rPr>
      <w:rFonts w:ascii="Calibri" w:hAnsi="Calibri"/>
      <w:kern w:val="2"/>
    </w:rPr>
  </w:style>
  <w:style w:type="paragraph" w:styleId="a9">
    <w:name w:val="footer"/>
    <w:basedOn w:val="a"/>
    <w:link w:val="aa"/>
    <w:uiPriority w:val="99"/>
    <w:unhideWhenUsed/>
    <w:rsid w:val="0041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403B"/>
    <w:rPr>
      <w:rFonts w:ascii="Calibri" w:hAnsi="Calibri"/>
      <w:kern w:val="2"/>
    </w:rPr>
  </w:style>
  <w:style w:type="character" w:styleId="ab">
    <w:name w:val="Hyperlink"/>
    <w:rsid w:val="00FD5BA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B653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04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4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1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403B"/>
    <w:rPr>
      <w:rFonts w:ascii="Calibri" w:hAnsi="Calibri"/>
      <w:kern w:val="2"/>
    </w:rPr>
  </w:style>
  <w:style w:type="paragraph" w:styleId="a9">
    <w:name w:val="footer"/>
    <w:basedOn w:val="a"/>
    <w:link w:val="aa"/>
    <w:uiPriority w:val="99"/>
    <w:unhideWhenUsed/>
    <w:rsid w:val="0041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403B"/>
    <w:rPr>
      <w:rFonts w:ascii="Calibri" w:hAnsi="Calibri"/>
      <w:kern w:val="2"/>
    </w:rPr>
  </w:style>
  <w:style w:type="character" w:styleId="ab">
    <w:name w:val="Hyperlink"/>
    <w:rsid w:val="00FD5BA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B653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04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2013-09-24T08:36:00Z</cp:lastPrinted>
  <dcterms:created xsi:type="dcterms:W3CDTF">2013-09-17T07:43:00Z</dcterms:created>
  <dcterms:modified xsi:type="dcterms:W3CDTF">2013-09-26T04:03:00Z</dcterms:modified>
</cp:coreProperties>
</file>